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19 </w:t>
      </w:r>
      <w:r w:rsidRPr="0030580B">
        <w:rPr>
          <w:rFonts w:ascii="標楷體" w:eastAsia="標楷體" w:hAnsi="標楷體" w:cs="TT4Eo00" w:hint="eastAsia"/>
          <w:kern w:val="0"/>
          <w:sz w:val="32"/>
          <w:szCs w:val="32"/>
        </w:rPr>
        <w:t>條第</w:t>
      </w:r>
      <w:r w:rsidRPr="0030580B">
        <w:rPr>
          <w:rFonts w:ascii="標楷體" w:eastAsia="標楷體" w:hAnsi="標楷體" w:cs="TT4Eo00"/>
          <w:kern w:val="0"/>
          <w:sz w:val="32"/>
          <w:szCs w:val="32"/>
        </w:rPr>
        <w:t xml:space="preserve">1 </w:t>
      </w:r>
      <w:r w:rsidRPr="0030580B">
        <w:rPr>
          <w:rFonts w:ascii="標楷體" w:eastAsia="標楷體" w:hAnsi="標楷體" w:cs="TT4Eo00" w:hint="eastAsia"/>
          <w:kern w:val="0"/>
          <w:sz w:val="32"/>
          <w:szCs w:val="32"/>
        </w:rPr>
        <w:t>項第</w:t>
      </w:r>
      <w:r w:rsidRPr="0030580B">
        <w:rPr>
          <w:rFonts w:ascii="標楷體" w:eastAsia="標楷體" w:hAnsi="標楷體" w:cs="TT4Eo00"/>
          <w:kern w:val="0"/>
          <w:sz w:val="32"/>
          <w:szCs w:val="32"/>
        </w:rPr>
        <w:t xml:space="preserve">7 </w:t>
      </w:r>
      <w:r w:rsidRPr="0030580B">
        <w:rPr>
          <w:rFonts w:ascii="標楷體" w:eastAsia="標楷體" w:hAnsi="標楷體" w:cs="TT4Eo00" w:hint="eastAsia"/>
          <w:kern w:val="0"/>
          <w:sz w:val="32"/>
          <w:szCs w:val="32"/>
        </w:rPr>
        <w:t>款</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非公務機關對個人資料之蒐集或處理，應有特定目的，並符合下列情</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形之</w:t>
      </w:r>
      <w:proofErr w:type="gramStart"/>
      <w:r w:rsidRPr="0030580B">
        <w:rPr>
          <w:rFonts w:ascii="標楷體" w:eastAsia="標楷體" w:hAnsi="標楷體" w:cs="TT4Eo00" w:hint="eastAsia"/>
          <w:kern w:val="0"/>
          <w:sz w:val="32"/>
          <w:szCs w:val="32"/>
        </w:rPr>
        <w:t>一</w:t>
      </w:r>
      <w:proofErr w:type="gramEnd"/>
      <w:r w:rsidRPr="0030580B">
        <w:rPr>
          <w:rFonts w:ascii="標楷體" w:eastAsia="標楷體" w:hAnsi="標楷體" w:cs="TT4Eo00" w:hint="eastAsia"/>
          <w:kern w:val="0"/>
          <w:sz w:val="32"/>
          <w:szCs w:val="32"/>
        </w:rPr>
        <w:t>者：七、個人資料取自於一般可得之來源。但當事人對該資料</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之禁止處理或利用，顯有更值得保護之重大利益者，不在此限。</w:t>
      </w:r>
    </w:p>
    <w:p w:rsidR="0030580B" w:rsidRPr="0030580B" w:rsidRDefault="0030580B" w:rsidP="0030580B">
      <w:pPr>
        <w:autoSpaceDE w:val="0"/>
        <w:autoSpaceDN w:val="0"/>
        <w:adjustRightInd w:val="0"/>
        <w:rPr>
          <w:rFonts w:ascii="標楷體" w:eastAsia="標楷體" w:hAnsi="標楷體" w:cs="TT4Fo00"/>
          <w:kern w:val="0"/>
          <w:sz w:val="40"/>
          <w:szCs w:val="40"/>
        </w:rPr>
      </w:pPr>
      <w:proofErr w:type="gramStart"/>
      <w:r w:rsidRPr="0030580B">
        <w:rPr>
          <w:rFonts w:ascii="標楷體" w:eastAsia="標楷體" w:hAnsi="標楷體" w:cs="TT4Fo00" w:hint="eastAsia"/>
          <w:kern w:val="0"/>
          <w:sz w:val="40"/>
          <w:szCs w:val="40"/>
        </w:rPr>
        <w:t>個資遭外洩</w:t>
      </w:r>
      <w:proofErr w:type="gramEnd"/>
      <w:r w:rsidRPr="0030580B">
        <w:rPr>
          <w:rFonts w:ascii="標楷體" w:eastAsia="標楷體" w:hAnsi="標楷體" w:cs="TT4Fo00" w:hint="eastAsia"/>
          <w:kern w:val="0"/>
          <w:sz w:val="40"/>
          <w:szCs w:val="40"/>
        </w:rPr>
        <w:t>，民眾可求償！</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自</w:t>
      </w:r>
      <w:r w:rsidRPr="0030580B">
        <w:rPr>
          <w:rFonts w:ascii="標楷體" w:eastAsia="標楷體" w:hAnsi="標楷體" w:cs="TT4Eo00"/>
          <w:kern w:val="0"/>
          <w:sz w:val="32"/>
          <w:szCs w:val="32"/>
        </w:rPr>
        <w:t xml:space="preserve">101 </w:t>
      </w:r>
      <w:r w:rsidRPr="0030580B">
        <w:rPr>
          <w:rFonts w:ascii="標楷體" w:eastAsia="標楷體" w:hAnsi="標楷體" w:cs="TT4Eo00" w:hint="eastAsia"/>
          <w:kern w:val="0"/>
          <w:sz w:val="32"/>
          <w:szCs w:val="32"/>
        </w:rPr>
        <w:t>年</w:t>
      </w:r>
      <w:r w:rsidRPr="0030580B">
        <w:rPr>
          <w:rFonts w:ascii="標楷體" w:eastAsia="標楷體" w:hAnsi="標楷體" w:cs="TT4Eo00"/>
          <w:kern w:val="0"/>
          <w:sz w:val="32"/>
          <w:szCs w:val="32"/>
        </w:rPr>
        <w:t xml:space="preserve">10 </w:t>
      </w:r>
      <w:r w:rsidRPr="0030580B">
        <w:rPr>
          <w:rFonts w:ascii="標楷體" w:eastAsia="標楷體" w:hAnsi="標楷體" w:cs="TT4Eo00" w:hint="eastAsia"/>
          <w:kern w:val="0"/>
          <w:sz w:val="32"/>
          <w:szCs w:val="32"/>
        </w:rPr>
        <w:t>月</w:t>
      </w:r>
      <w:r w:rsidRPr="0030580B">
        <w:rPr>
          <w:rFonts w:ascii="標楷體" w:eastAsia="標楷體" w:hAnsi="標楷體" w:cs="TT4Eo00"/>
          <w:kern w:val="0"/>
          <w:sz w:val="32"/>
          <w:szCs w:val="32"/>
        </w:rPr>
        <w:t xml:space="preserve">1 </w:t>
      </w:r>
      <w:r w:rsidRPr="0030580B">
        <w:rPr>
          <w:rFonts w:ascii="標楷體" w:eastAsia="標楷體" w:hAnsi="標楷體" w:cs="TT4Eo00" w:hint="eastAsia"/>
          <w:kern w:val="0"/>
          <w:sz w:val="32"/>
          <w:szCs w:val="32"/>
        </w:rPr>
        <w:t>日起，遇到銀行、保險等業者利用個人資料進行</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煩人行銷時，民眾將有權力可以</w:t>
      </w:r>
      <w:proofErr w:type="gramStart"/>
      <w:r w:rsidRPr="0030580B">
        <w:rPr>
          <w:rFonts w:ascii="標楷體" w:eastAsia="標楷體" w:hAnsi="標楷體" w:cs="TT4Eo00" w:hint="eastAsia"/>
          <w:kern w:val="0"/>
          <w:sz w:val="32"/>
          <w:szCs w:val="32"/>
        </w:rPr>
        <w:t>堅決說不</w:t>
      </w:r>
      <w:proofErr w:type="gramEnd"/>
      <w:r w:rsidRPr="0030580B">
        <w:rPr>
          <w:rFonts w:ascii="標楷體" w:eastAsia="標楷體" w:hAnsi="標楷體" w:cs="TT4Eo00" w:hint="eastAsia"/>
          <w:kern w:val="0"/>
          <w:sz w:val="32"/>
          <w:szCs w:val="32"/>
        </w:rPr>
        <w:t>！個人資料保護法的新規定，對於一般民眾的個人資料將有更周延的保護，爾後銀行、保險業者有</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關類似的煩人行銷，將可有效的加以遏止。個人資料保護法與民眾的權益息息相關。茲介紹常見個人資料遭濫用之案例及法律賦予人民可主張之權利如下：</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【案例一】</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某銀行員打電話向李先生詢問並推銷貸款業務，倘李先生表示拒絕並</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提出禁止利用其個人資料要求後，該銀行就必須停止利用林先生的</w:t>
      </w:r>
      <w:proofErr w:type="gramStart"/>
      <w:r w:rsidRPr="0030580B">
        <w:rPr>
          <w:rFonts w:ascii="標楷體" w:eastAsia="標楷體" w:hAnsi="標楷體" w:cs="TT4Eo00" w:hint="eastAsia"/>
          <w:kern w:val="0"/>
          <w:sz w:val="32"/>
          <w:szCs w:val="32"/>
        </w:rPr>
        <w:t>個</w:t>
      </w:r>
      <w:proofErr w:type="gramEnd"/>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人資料行銷，否則就會被罰款。</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法規依據：</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19 </w:t>
      </w:r>
      <w:r w:rsidRPr="0030580B">
        <w:rPr>
          <w:rFonts w:ascii="標楷體" w:eastAsia="標楷體" w:hAnsi="標楷體" w:cs="TT4Eo00" w:hint="eastAsia"/>
          <w:kern w:val="0"/>
          <w:sz w:val="32"/>
          <w:szCs w:val="32"/>
        </w:rPr>
        <w:t>條第</w:t>
      </w:r>
      <w:r w:rsidRPr="0030580B">
        <w:rPr>
          <w:rFonts w:ascii="標楷體" w:eastAsia="標楷體" w:hAnsi="標楷體" w:cs="TT4Eo00"/>
          <w:kern w:val="0"/>
          <w:sz w:val="32"/>
          <w:szCs w:val="32"/>
        </w:rPr>
        <w:t xml:space="preserve">2 </w:t>
      </w:r>
      <w:r w:rsidRPr="0030580B">
        <w:rPr>
          <w:rFonts w:ascii="標楷體" w:eastAsia="標楷體" w:hAnsi="標楷體" w:cs="TT4Eo00" w:hint="eastAsia"/>
          <w:kern w:val="0"/>
          <w:sz w:val="32"/>
          <w:szCs w:val="32"/>
        </w:rPr>
        <w:t>項蒐集或處理者知悉或經當事人通知依前項第七款但書規定禁止對該資料之處理或利用時，應主動或依當事人之請求，刪除、停止處理或利用該個人資料。</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47 </w:t>
      </w:r>
      <w:r w:rsidRPr="0030580B">
        <w:rPr>
          <w:rFonts w:ascii="標楷體" w:eastAsia="標楷體" w:hAnsi="標楷體" w:cs="TT4Eo00" w:hint="eastAsia"/>
          <w:kern w:val="0"/>
          <w:sz w:val="32"/>
          <w:szCs w:val="32"/>
        </w:rPr>
        <w:t>條第</w:t>
      </w:r>
      <w:r w:rsidRPr="0030580B">
        <w:rPr>
          <w:rFonts w:ascii="標楷體" w:eastAsia="標楷體" w:hAnsi="標楷體" w:cs="TT4Eo00"/>
          <w:kern w:val="0"/>
          <w:sz w:val="32"/>
          <w:szCs w:val="32"/>
        </w:rPr>
        <w:t xml:space="preserve">2 </w:t>
      </w:r>
      <w:proofErr w:type="gramStart"/>
      <w:r w:rsidRPr="0030580B">
        <w:rPr>
          <w:rFonts w:ascii="標楷體" w:eastAsia="標楷體" w:hAnsi="標楷體" w:cs="TT4Eo00" w:hint="eastAsia"/>
          <w:kern w:val="0"/>
          <w:sz w:val="32"/>
          <w:szCs w:val="32"/>
        </w:rPr>
        <w:t>款非公務</w:t>
      </w:r>
      <w:proofErr w:type="gramEnd"/>
      <w:r w:rsidRPr="0030580B">
        <w:rPr>
          <w:rFonts w:ascii="標楷體" w:eastAsia="標楷體" w:hAnsi="標楷體" w:cs="TT4Eo00" w:hint="eastAsia"/>
          <w:kern w:val="0"/>
          <w:sz w:val="32"/>
          <w:szCs w:val="32"/>
        </w:rPr>
        <w:t>機關有下列情事之</w:t>
      </w:r>
      <w:proofErr w:type="gramStart"/>
      <w:r w:rsidRPr="0030580B">
        <w:rPr>
          <w:rFonts w:ascii="標楷體" w:eastAsia="標楷體" w:hAnsi="標楷體" w:cs="TT4Eo00" w:hint="eastAsia"/>
          <w:kern w:val="0"/>
          <w:sz w:val="32"/>
          <w:szCs w:val="32"/>
        </w:rPr>
        <w:t>一</w:t>
      </w:r>
      <w:proofErr w:type="gramEnd"/>
      <w:r w:rsidRPr="0030580B">
        <w:rPr>
          <w:rFonts w:ascii="標楷體" w:eastAsia="標楷體" w:hAnsi="標楷體" w:cs="TT4Eo00" w:hint="eastAsia"/>
          <w:kern w:val="0"/>
          <w:sz w:val="32"/>
          <w:szCs w:val="32"/>
        </w:rPr>
        <w:t>者，由中央</w:t>
      </w:r>
      <w:r w:rsidRPr="0030580B">
        <w:rPr>
          <w:rFonts w:ascii="標楷體" w:eastAsia="標楷體" w:hAnsi="標楷體" w:cs="TT4Eo00" w:hint="eastAsia"/>
          <w:kern w:val="0"/>
          <w:sz w:val="32"/>
          <w:szCs w:val="32"/>
        </w:rPr>
        <w:lastRenderedPageBreak/>
        <w:t>目的事業主管機關或直轄市、縣（市）政府處新臺幣五萬元以上五十萬元以下罰鍰，並令限期改正，屆期未改正者，按次處罰之：二、違反第十九條規定。</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【案例二】</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莊小姐未曾提供個人資料給某化妝品公司，卻收到該公司寄送的產品</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訊息，信件上記載她的姓名、地址，李小姐可以要求該公司說明資料</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來源；如有違法蒐集，更可以向該公司求償。</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法規依據：</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8 </w:t>
      </w:r>
      <w:r w:rsidRPr="0030580B">
        <w:rPr>
          <w:rFonts w:ascii="標楷體" w:eastAsia="標楷體" w:hAnsi="標楷體" w:cs="TT4Eo00" w:hint="eastAsia"/>
          <w:kern w:val="0"/>
          <w:sz w:val="32"/>
          <w:szCs w:val="32"/>
        </w:rPr>
        <w:t>條</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公務機關或非公務機關依第十五條或第十九條規定向當事人蒐集個人</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資料時，應明確告知當事人下列事項：</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一、公務機關或非公務機關名稱。</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二、蒐集之目的。</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三、個人資料之類別。</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四、個人資料利用之</w:t>
      </w:r>
      <w:proofErr w:type="gramStart"/>
      <w:r w:rsidRPr="0030580B">
        <w:rPr>
          <w:rFonts w:ascii="標楷體" w:eastAsia="標楷體" w:hAnsi="標楷體" w:cs="TT4Eo00" w:hint="eastAsia"/>
          <w:kern w:val="0"/>
          <w:sz w:val="32"/>
          <w:szCs w:val="32"/>
        </w:rPr>
        <w:t>期間、</w:t>
      </w:r>
      <w:proofErr w:type="gramEnd"/>
      <w:r w:rsidRPr="0030580B">
        <w:rPr>
          <w:rFonts w:ascii="標楷體" w:eastAsia="標楷體" w:hAnsi="標楷體" w:cs="TT4Eo00" w:hint="eastAsia"/>
          <w:kern w:val="0"/>
          <w:sz w:val="32"/>
          <w:szCs w:val="32"/>
        </w:rPr>
        <w:t>地區、對象及方式。</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五、當事人依第三條規定得行使之權利及方式。</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六、當事人得自由選擇提供個人資料時，不提供將對其權益之</w:t>
      </w:r>
      <w:r w:rsidRPr="0030580B">
        <w:rPr>
          <w:rFonts w:ascii="標楷體" w:eastAsia="標楷體" w:hAnsi="標楷體" w:cs="TT4Eo01" w:hint="eastAsia"/>
          <w:kern w:val="0"/>
          <w:sz w:val="32"/>
          <w:szCs w:val="32"/>
        </w:rPr>
        <w:t>影響</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有下列情形之</w:t>
      </w:r>
      <w:proofErr w:type="gramStart"/>
      <w:r w:rsidRPr="0030580B">
        <w:rPr>
          <w:rFonts w:ascii="標楷體" w:eastAsia="標楷體" w:hAnsi="標楷體" w:cs="TT4Eo00" w:hint="eastAsia"/>
          <w:kern w:val="0"/>
          <w:sz w:val="32"/>
          <w:szCs w:val="32"/>
        </w:rPr>
        <w:t>一</w:t>
      </w:r>
      <w:proofErr w:type="gramEnd"/>
      <w:r w:rsidRPr="0030580B">
        <w:rPr>
          <w:rFonts w:ascii="標楷體" w:eastAsia="標楷體" w:hAnsi="標楷體" w:cs="TT4Eo00" w:hint="eastAsia"/>
          <w:kern w:val="0"/>
          <w:sz w:val="32"/>
          <w:szCs w:val="32"/>
        </w:rPr>
        <w:t>者，得</w:t>
      </w:r>
      <w:r w:rsidRPr="0030580B">
        <w:rPr>
          <w:rFonts w:ascii="標楷體" w:eastAsia="標楷體" w:hAnsi="標楷體" w:cs="TT4Eo01" w:hint="eastAsia"/>
          <w:kern w:val="0"/>
          <w:sz w:val="32"/>
          <w:szCs w:val="32"/>
        </w:rPr>
        <w:t>免為</w:t>
      </w:r>
      <w:r w:rsidRPr="0030580B">
        <w:rPr>
          <w:rFonts w:ascii="標楷體" w:eastAsia="標楷體" w:hAnsi="標楷體" w:cs="TT4Eo00" w:hint="eastAsia"/>
          <w:kern w:val="0"/>
          <w:sz w:val="32"/>
          <w:szCs w:val="32"/>
        </w:rPr>
        <w:t>前項之告知：</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一、依法律規定得</w:t>
      </w:r>
      <w:r w:rsidRPr="0030580B">
        <w:rPr>
          <w:rFonts w:ascii="標楷體" w:eastAsia="標楷體" w:hAnsi="標楷體" w:cs="TT4Eo01" w:hint="eastAsia"/>
          <w:kern w:val="0"/>
          <w:sz w:val="32"/>
          <w:szCs w:val="32"/>
        </w:rPr>
        <w:t>免</w:t>
      </w:r>
      <w:r w:rsidRPr="0030580B">
        <w:rPr>
          <w:rFonts w:ascii="標楷體" w:eastAsia="標楷體" w:hAnsi="標楷體" w:cs="TT4Eo00" w:hint="eastAsia"/>
          <w:kern w:val="0"/>
          <w:sz w:val="32"/>
          <w:szCs w:val="32"/>
        </w:rPr>
        <w:t>告知。</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二、個人資料之蒐集</w:t>
      </w:r>
      <w:r w:rsidRPr="0030580B">
        <w:rPr>
          <w:rFonts w:ascii="標楷體" w:eastAsia="標楷體" w:hAnsi="標楷體" w:cs="TT4Eo01" w:hint="eastAsia"/>
          <w:kern w:val="0"/>
          <w:sz w:val="32"/>
          <w:szCs w:val="32"/>
        </w:rPr>
        <w:t>係</w:t>
      </w:r>
      <w:r w:rsidRPr="0030580B">
        <w:rPr>
          <w:rFonts w:ascii="標楷體" w:eastAsia="標楷體" w:hAnsi="標楷體" w:cs="TT4Eo00" w:hint="eastAsia"/>
          <w:kern w:val="0"/>
          <w:sz w:val="32"/>
          <w:szCs w:val="32"/>
        </w:rPr>
        <w:t>公務機關</w:t>
      </w:r>
      <w:r w:rsidRPr="0030580B">
        <w:rPr>
          <w:rFonts w:ascii="標楷體" w:eastAsia="標楷體" w:hAnsi="標楷體" w:cs="TT4Eo01" w:hint="eastAsia"/>
          <w:kern w:val="0"/>
          <w:sz w:val="32"/>
          <w:szCs w:val="32"/>
        </w:rPr>
        <w:t>執</w:t>
      </w:r>
      <w:r w:rsidRPr="0030580B">
        <w:rPr>
          <w:rFonts w:ascii="標楷體" w:eastAsia="標楷體" w:hAnsi="標楷體" w:cs="TT4Eo00" w:hint="eastAsia"/>
          <w:kern w:val="0"/>
          <w:sz w:val="32"/>
          <w:szCs w:val="32"/>
        </w:rPr>
        <w:t>行法定</w:t>
      </w:r>
      <w:r w:rsidRPr="0030580B">
        <w:rPr>
          <w:rFonts w:ascii="標楷體" w:eastAsia="標楷體" w:hAnsi="標楷體" w:cs="TT4Eo01" w:hint="eastAsia"/>
          <w:kern w:val="0"/>
          <w:sz w:val="32"/>
          <w:szCs w:val="32"/>
        </w:rPr>
        <w:t>職</w:t>
      </w:r>
      <w:r w:rsidRPr="0030580B">
        <w:rPr>
          <w:rFonts w:ascii="標楷體" w:eastAsia="標楷體" w:hAnsi="標楷體" w:cs="TT4Eo00" w:hint="eastAsia"/>
          <w:kern w:val="0"/>
          <w:sz w:val="32"/>
          <w:szCs w:val="32"/>
        </w:rPr>
        <w:t>務或非公務機關</w:t>
      </w:r>
      <w:r w:rsidRPr="0030580B">
        <w:rPr>
          <w:rFonts w:ascii="標楷體" w:eastAsia="標楷體" w:hAnsi="標楷體" w:cs="TT4Eo01" w:hint="eastAsia"/>
          <w:kern w:val="0"/>
          <w:sz w:val="32"/>
          <w:szCs w:val="32"/>
        </w:rPr>
        <w:t>履</w:t>
      </w:r>
      <w:r w:rsidRPr="0030580B">
        <w:rPr>
          <w:rFonts w:ascii="標楷體" w:eastAsia="標楷體" w:hAnsi="標楷體" w:cs="TT4Eo00" w:hint="eastAsia"/>
          <w:kern w:val="0"/>
          <w:sz w:val="32"/>
          <w:szCs w:val="32"/>
        </w:rPr>
        <w:t>行法</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lastRenderedPageBreak/>
        <w:t>定</w:t>
      </w:r>
      <w:r w:rsidRPr="0030580B">
        <w:rPr>
          <w:rFonts w:ascii="標楷體" w:eastAsia="標楷體" w:hAnsi="標楷體" w:cs="TT4Eo01" w:hint="eastAsia"/>
          <w:kern w:val="0"/>
          <w:sz w:val="32"/>
          <w:szCs w:val="32"/>
        </w:rPr>
        <w:t>義</w:t>
      </w:r>
      <w:r w:rsidRPr="0030580B">
        <w:rPr>
          <w:rFonts w:ascii="標楷體" w:eastAsia="標楷體" w:hAnsi="標楷體" w:cs="TT4Eo00" w:hint="eastAsia"/>
          <w:kern w:val="0"/>
          <w:sz w:val="32"/>
          <w:szCs w:val="32"/>
        </w:rPr>
        <w:t>務</w:t>
      </w:r>
      <w:r w:rsidRPr="0030580B">
        <w:rPr>
          <w:rFonts w:ascii="標楷體" w:eastAsia="標楷體" w:hAnsi="標楷體" w:cs="TT4Eo01" w:hint="eastAsia"/>
          <w:kern w:val="0"/>
          <w:sz w:val="32"/>
          <w:szCs w:val="32"/>
        </w:rPr>
        <w:t>所</w:t>
      </w:r>
      <w:r w:rsidRPr="0030580B">
        <w:rPr>
          <w:rFonts w:ascii="標楷體" w:eastAsia="標楷體" w:hAnsi="標楷體" w:cs="TT4Eo00" w:hint="eastAsia"/>
          <w:kern w:val="0"/>
          <w:sz w:val="32"/>
          <w:szCs w:val="32"/>
        </w:rPr>
        <w:t>必要。</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三、告知將</w:t>
      </w:r>
      <w:r w:rsidRPr="0030580B">
        <w:rPr>
          <w:rFonts w:ascii="標楷體" w:eastAsia="標楷體" w:hAnsi="標楷體" w:cs="TT4Eo01" w:hint="eastAsia"/>
          <w:kern w:val="0"/>
          <w:sz w:val="32"/>
          <w:szCs w:val="32"/>
        </w:rPr>
        <w:t>妨害</w:t>
      </w:r>
      <w:r w:rsidRPr="0030580B">
        <w:rPr>
          <w:rFonts w:ascii="標楷體" w:eastAsia="標楷體" w:hAnsi="標楷體" w:cs="TT4Eo00" w:hint="eastAsia"/>
          <w:kern w:val="0"/>
          <w:sz w:val="32"/>
          <w:szCs w:val="32"/>
        </w:rPr>
        <w:t>公務機關</w:t>
      </w:r>
      <w:r w:rsidRPr="0030580B">
        <w:rPr>
          <w:rFonts w:ascii="標楷體" w:eastAsia="標楷體" w:hAnsi="標楷體" w:cs="TT4Eo01" w:hint="eastAsia"/>
          <w:kern w:val="0"/>
          <w:sz w:val="32"/>
          <w:szCs w:val="32"/>
        </w:rPr>
        <w:t>執</w:t>
      </w:r>
      <w:r w:rsidRPr="0030580B">
        <w:rPr>
          <w:rFonts w:ascii="標楷體" w:eastAsia="標楷體" w:hAnsi="標楷體" w:cs="TT4Eo00" w:hint="eastAsia"/>
          <w:kern w:val="0"/>
          <w:sz w:val="32"/>
          <w:szCs w:val="32"/>
        </w:rPr>
        <w:t>行法定</w:t>
      </w:r>
      <w:r w:rsidRPr="0030580B">
        <w:rPr>
          <w:rFonts w:ascii="標楷體" w:eastAsia="標楷體" w:hAnsi="標楷體" w:cs="TT4Eo01" w:hint="eastAsia"/>
          <w:kern w:val="0"/>
          <w:sz w:val="32"/>
          <w:szCs w:val="32"/>
        </w:rPr>
        <w:t>職</w:t>
      </w:r>
      <w:r w:rsidRPr="0030580B">
        <w:rPr>
          <w:rFonts w:ascii="標楷體" w:eastAsia="標楷體" w:hAnsi="標楷體" w:cs="TT4Eo00" w:hint="eastAsia"/>
          <w:kern w:val="0"/>
          <w:sz w:val="32"/>
          <w:szCs w:val="32"/>
        </w:rPr>
        <w:t>務。</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五、當事人明知應告知之</w:t>
      </w:r>
      <w:r w:rsidRPr="0030580B">
        <w:rPr>
          <w:rFonts w:ascii="標楷體" w:eastAsia="標楷體" w:hAnsi="標楷體" w:cs="TT4Eo01" w:hint="eastAsia"/>
          <w:kern w:val="0"/>
          <w:sz w:val="32"/>
          <w:szCs w:val="32"/>
        </w:rPr>
        <w:t>內容</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1</w:t>
      </w:r>
      <w:r w:rsidRPr="0030580B">
        <w:rPr>
          <w:rFonts w:ascii="標楷體" w:eastAsia="標楷體" w:hAnsi="標楷體" w:cs="TT4Eo01"/>
          <w:kern w:val="0"/>
          <w:sz w:val="32"/>
          <w:szCs w:val="32"/>
        </w:rPr>
        <w:t xml:space="preserve">5 </w:t>
      </w:r>
      <w:r w:rsidRPr="0030580B">
        <w:rPr>
          <w:rFonts w:ascii="標楷體" w:eastAsia="標楷體" w:hAnsi="標楷體" w:cs="TT4Eo00" w:hint="eastAsia"/>
          <w:kern w:val="0"/>
          <w:sz w:val="32"/>
          <w:szCs w:val="32"/>
        </w:rPr>
        <w:t>條</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公務機關對個人資料之蒐集或處理，應有特定目的，並符合下列情形</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之</w:t>
      </w:r>
      <w:proofErr w:type="gramStart"/>
      <w:r w:rsidRPr="0030580B">
        <w:rPr>
          <w:rFonts w:ascii="標楷體" w:eastAsia="標楷體" w:hAnsi="標楷體" w:cs="TT4Eo00" w:hint="eastAsia"/>
          <w:kern w:val="0"/>
          <w:sz w:val="32"/>
          <w:szCs w:val="32"/>
        </w:rPr>
        <w:t>一</w:t>
      </w:r>
      <w:proofErr w:type="gramEnd"/>
      <w:r w:rsidRPr="0030580B">
        <w:rPr>
          <w:rFonts w:ascii="標楷體" w:eastAsia="標楷體" w:hAnsi="標楷體" w:cs="TT4Eo00" w:hint="eastAsia"/>
          <w:kern w:val="0"/>
          <w:sz w:val="32"/>
          <w:szCs w:val="32"/>
        </w:rPr>
        <w:t>者：</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一、</w:t>
      </w:r>
      <w:r w:rsidRPr="0030580B">
        <w:rPr>
          <w:rFonts w:ascii="標楷體" w:eastAsia="標楷體" w:hAnsi="標楷體" w:cs="TT4Eo01" w:hint="eastAsia"/>
          <w:kern w:val="0"/>
          <w:sz w:val="32"/>
          <w:szCs w:val="32"/>
        </w:rPr>
        <w:t>執</w:t>
      </w:r>
      <w:r w:rsidRPr="0030580B">
        <w:rPr>
          <w:rFonts w:ascii="標楷體" w:eastAsia="標楷體" w:hAnsi="標楷體" w:cs="TT4Eo00" w:hint="eastAsia"/>
          <w:kern w:val="0"/>
          <w:sz w:val="32"/>
          <w:szCs w:val="32"/>
        </w:rPr>
        <w:t>行法定</w:t>
      </w:r>
      <w:r w:rsidRPr="0030580B">
        <w:rPr>
          <w:rFonts w:ascii="標楷體" w:eastAsia="標楷體" w:hAnsi="標楷體" w:cs="TT4Eo01" w:hint="eastAsia"/>
          <w:kern w:val="0"/>
          <w:sz w:val="32"/>
          <w:szCs w:val="32"/>
        </w:rPr>
        <w:t>職</w:t>
      </w:r>
      <w:r w:rsidRPr="0030580B">
        <w:rPr>
          <w:rFonts w:ascii="標楷體" w:eastAsia="標楷體" w:hAnsi="標楷體" w:cs="TT4Eo00" w:hint="eastAsia"/>
          <w:kern w:val="0"/>
          <w:sz w:val="32"/>
          <w:szCs w:val="32"/>
        </w:rPr>
        <w:t>務必要</w:t>
      </w:r>
      <w:r w:rsidRPr="0030580B">
        <w:rPr>
          <w:rFonts w:ascii="標楷體" w:eastAsia="標楷體" w:hAnsi="標楷體" w:cs="TT4Eo01" w:hint="eastAsia"/>
          <w:kern w:val="0"/>
          <w:sz w:val="32"/>
          <w:szCs w:val="32"/>
        </w:rPr>
        <w:t>範圍內</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二、經當事人書</w:t>
      </w:r>
      <w:r w:rsidRPr="0030580B">
        <w:rPr>
          <w:rFonts w:ascii="標楷體" w:eastAsia="標楷體" w:hAnsi="標楷體" w:cs="TT4Eo01" w:hint="eastAsia"/>
          <w:kern w:val="0"/>
          <w:sz w:val="32"/>
          <w:szCs w:val="32"/>
        </w:rPr>
        <w:t>面同意</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四、告知將</w:t>
      </w:r>
      <w:r w:rsidRPr="0030580B">
        <w:rPr>
          <w:rFonts w:ascii="標楷體" w:eastAsia="標楷體" w:hAnsi="標楷體" w:cs="TT4Eo01" w:hint="eastAsia"/>
          <w:kern w:val="0"/>
          <w:sz w:val="32"/>
          <w:szCs w:val="32"/>
        </w:rPr>
        <w:t>妨害</w:t>
      </w:r>
      <w:r w:rsidRPr="0030580B">
        <w:rPr>
          <w:rFonts w:ascii="標楷體" w:eastAsia="標楷體" w:hAnsi="標楷體" w:cs="TT4Eo00" w:hint="eastAsia"/>
          <w:kern w:val="0"/>
          <w:sz w:val="32"/>
          <w:szCs w:val="32"/>
        </w:rPr>
        <w:t>第三人之重大利益。</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9 </w:t>
      </w:r>
      <w:r w:rsidRPr="0030580B">
        <w:rPr>
          <w:rFonts w:ascii="標楷體" w:eastAsia="標楷體" w:hAnsi="標楷體" w:cs="TT4Eo00" w:hint="eastAsia"/>
          <w:kern w:val="0"/>
          <w:sz w:val="32"/>
          <w:szCs w:val="32"/>
        </w:rPr>
        <w:t>條第</w:t>
      </w:r>
      <w:r w:rsidRPr="0030580B">
        <w:rPr>
          <w:rFonts w:ascii="標楷體" w:eastAsia="標楷體" w:hAnsi="標楷體" w:cs="TT4Eo00"/>
          <w:kern w:val="0"/>
          <w:sz w:val="32"/>
          <w:szCs w:val="32"/>
        </w:rPr>
        <w:t xml:space="preserve">1 </w:t>
      </w:r>
      <w:r w:rsidRPr="0030580B">
        <w:rPr>
          <w:rFonts w:ascii="標楷體" w:eastAsia="標楷體" w:hAnsi="標楷體" w:cs="TT4Eo00" w:hint="eastAsia"/>
          <w:kern w:val="0"/>
          <w:sz w:val="32"/>
          <w:szCs w:val="32"/>
        </w:rPr>
        <w:t>項前</w:t>
      </w:r>
      <w:r w:rsidRPr="0030580B">
        <w:rPr>
          <w:rFonts w:ascii="標楷體" w:eastAsia="標楷體" w:hAnsi="標楷體" w:cs="TT4Eo01" w:hint="eastAsia"/>
          <w:kern w:val="0"/>
          <w:sz w:val="32"/>
          <w:szCs w:val="32"/>
        </w:rPr>
        <w:t>段</w:t>
      </w:r>
      <w:r w:rsidRPr="0030580B">
        <w:rPr>
          <w:rFonts w:ascii="標楷體" w:eastAsia="標楷體" w:hAnsi="標楷體" w:cs="TT4Eo00" w:hint="eastAsia"/>
          <w:kern w:val="0"/>
          <w:sz w:val="32"/>
          <w:szCs w:val="32"/>
        </w:rPr>
        <w:t>公務機關或非公務機關依第十五條或第十九條規定蒐集非由當事人提供之個人資料，應於處理或利用前，向當事人告知個人資料來源。</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三、對當事人權益</w:t>
      </w:r>
      <w:r w:rsidRPr="0030580B">
        <w:rPr>
          <w:rFonts w:ascii="標楷體" w:eastAsia="標楷體" w:hAnsi="標楷體" w:cs="TT4Eo01" w:hint="eastAsia"/>
          <w:kern w:val="0"/>
          <w:sz w:val="32"/>
          <w:szCs w:val="32"/>
        </w:rPr>
        <w:t>無侵害</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19 </w:t>
      </w:r>
      <w:r w:rsidRPr="0030580B">
        <w:rPr>
          <w:rFonts w:ascii="標楷體" w:eastAsia="標楷體" w:hAnsi="標楷體" w:cs="TT4Eo00" w:hint="eastAsia"/>
          <w:kern w:val="0"/>
          <w:sz w:val="32"/>
          <w:szCs w:val="32"/>
        </w:rPr>
        <w:t>條</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非公務機關對個人資料之蒐集或處理，應有特定目的，並符合下列情</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形之</w:t>
      </w:r>
      <w:proofErr w:type="gramStart"/>
      <w:r w:rsidRPr="0030580B">
        <w:rPr>
          <w:rFonts w:ascii="標楷體" w:eastAsia="標楷體" w:hAnsi="標楷體" w:cs="TT4Eo00" w:hint="eastAsia"/>
          <w:kern w:val="0"/>
          <w:sz w:val="32"/>
          <w:szCs w:val="32"/>
        </w:rPr>
        <w:t>一</w:t>
      </w:r>
      <w:proofErr w:type="gramEnd"/>
      <w:r w:rsidRPr="0030580B">
        <w:rPr>
          <w:rFonts w:ascii="標楷體" w:eastAsia="標楷體" w:hAnsi="標楷體" w:cs="TT4Eo00" w:hint="eastAsia"/>
          <w:kern w:val="0"/>
          <w:sz w:val="32"/>
          <w:szCs w:val="32"/>
        </w:rPr>
        <w:t>者：</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一、法律明</w:t>
      </w:r>
      <w:r w:rsidRPr="0030580B">
        <w:rPr>
          <w:rFonts w:ascii="標楷體" w:eastAsia="標楷體" w:hAnsi="標楷體" w:cs="TT4Eo01" w:hint="eastAsia"/>
          <w:kern w:val="0"/>
          <w:sz w:val="32"/>
          <w:szCs w:val="32"/>
        </w:rPr>
        <w:t>文</w:t>
      </w:r>
      <w:r w:rsidRPr="0030580B">
        <w:rPr>
          <w:rFonts w:ascii="標楷體" w:eastAsia="標楷體" w:hAnsi="標楷體" w:cs="TT4Eo00" w:hint="eastAsia"/>
          <w:kern w:val="0"/>
          <w:sz w:val="32"/>
          <w:szCs w:val="32"/>
        </w:rPr>
        <w:t>規定。</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二、與當事人有</w:t>
      </w:r>
      <w:r w:rsidRPr="0030580B">
        <w:rPr>
          <w:rFonts w:ascii="標楷體" w:eastAsia="標楷體" w:hAnsi="標楷體" w:cs="TT4Eo01" w:hint="eastAsia"/>
          <w:kern w:val="0"/>
          <w:sz w:val="32"/>
          <w:szCs w:val="32"/>
        </w:rPr>
        <w:t>契約</w:t>
      </w:r>
      <w:r w:rsidRPr="0030580B">
        <w:rPr>
          <w:rFonts w:ascii="標楷體" w:eastAsia="標楷體" w:hAnsi="標楷體" w:cs="TT4Eo00" w:hint="eastAsia"/>
          <w:kern w:val="0"/>
          <w:sz w:val="32"/>
          <w:szCs w:val="32"/>
        </w:rPr>
        <w:t>或類似</w:t>
      </w:r>
      <w:r w:rsidRPr="0030580B">
        <w:rPr>
          <w:rFonts w:ascii="標楷體" w:eastAsia="標楷體" w:hAnsi="標楷體" w:cs="TT4Eo01" w:hint="eastAsia"/>
          <w:kern w:val="0"/>
          <w:sz w:val="32"/>
          <w:szCs w:val="32"/>
        </w:rPr>
        <w:t>契約</w:t>
      </w:r>
      <w:r w:rsidRPr="0030580B">
        <w:rPr>
          <w:rFonts w:ascii="標楷體" w:eastAsia="標楷體" w:hAnsi="標楷體" w:cs="TT4Eo00" w:hint="eastAsia"/>
          <w:kern w:val="0"/>
          <w:sz w:val="32"/>
          <w:szCs w:val="32"/>
        </w:rPr>
        <w:t>之關</w:t>
      </w:r>
      <w:r w:rsidRPr="0030580B">
        <w:rPr>
          <w:rFonts w:ascii="標楷體" w:eastAsia="標楷體" w:hAnsi="標楷體" w:cs="TT4Eo01" w:hint="eastAsia"/>
          <w:kern w:val="0"/>
          <w:sz w:val="32"/>
          <w:szCs w:val="32"/>
        </w:rPr>
        <w:t>係</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三、當事人自行公</w:t>
      </w:r>
      <w:r w:rsidRPr="0030580B">
        <w:rPr>
          <w:rFonts w:ascii="標楷體" w:eastAsia="標楷體" w:hAnsi="標楷體" w:cs="TT4Eo01" w:hint="eastAsia"/>
          <w:kern w:val="0"/>
          <w:sz w:val="32"/>
          <w:szCs w:val="32"/>
        </w:rPr>
        <w:t>開</w:t>
      </w:r>
      <w:r w:rsidRPr="0030580B">
        <w:rPr>
          <w:rFonts w:ascii="標楷體" w:eastAsia="標楷體" w:hAnsi="標楷體" w:cs="TT4Eo00" w:hint="eastAsia"/>
          <w:kern w:val="0"/>
          <w:sz w:val="32"/>
          <w:szCs w:val="32"/>
        </w:rPr>
        <w:t>或其</w:t>
      </w:r>
      <w:r w:rsidRPr="0030580B">
        <w:rPr>
          <w:rFonts w:ascii="標楷體" w:eastAsia="標楷體" w:hAnsi="標楷體" w:cs="TT4Eo01" w:hint="eastAsia"/>
          <w:kern w:val="0"/>
          <w:sz w:val="32"/>
          <w:szCs w:val="32"/>
        </w:rPr>
        <w:t>他已</w:t>
      </w:r>
      <w:r w:rsidRPr="0030580B">
        <w:rPr>
          <w:rFonts w:ascii="標楷體" w:eastAsia="標楷體" w:hAnsi="標楷體" w:cs="TT4Eo00" w:hint="eastAsia"/>
          <w:kern w:val="0"/>
          <w:sz w:val="32"/>
          <w:szCs w:val="32"/>
        </w:rPr>
        <w:t>合法公</w:t>
      </w:r>
      <w:r w:rsidRPr="0030580B">
        <w:rPr>
          <w:rFonts w:ascii="標楷體" w:eastAsia="標楷體" w:hAnsi="標楷體" w:cs="TT4Eo01" w:hint="eastAsia"/>
          <w:kern w:val="0"/>
          <w:sz w:val="32"/>
          <w:szCs w:val="32"/>
        </w:rPr>
        <w:t>開</w:t>
      </w:r>
      <w:r w:rsidRPr="0030580B">
        <w:rPr>
          <w:rFonts w:ascii="標楷體" w:eastAsia="標楷體" w:hAnsi="標楷體" w:cs="TT4Eo00" w:hint="eastAsia"/>
          <w:kern w:val="0"/>
          <w:sz w:val="32"/>
          <w:szCs w:val="32"/>
        </w:rPr>
        <w:t>之個人資料。</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四、</w:t>
      </w:r>
      <w:r w:rsidRPr="0030580B">
        <w:rPr>
          <w:rFonts w:ascii="標楷體" w:eastAsia="標楷體" w:hAnsi="標楷體" w:cs="TT4Eo01" w:hint="eastAsia"/>
          <w:kern w:val="0"/>
          <w:sz w:val="32"/>
          <w:szCs w:val="32"/>
        </w:rPr>
        <w:t>學術研究</w:t>
      </w:r>
      <w:r w:rsidRPr="0030580B">
        <w:rPr>
          <w:rFonts w:ascii="標楷體" w:eastAsia="標楷體" w:hAnsi="標楷體" w:cs="TT4Eo00" w:hint="eastAsia"/>
          <w:kern w:val="0"/>
          <w:sz w:val="32"/>
          <w:szCs w:val="32"/>
        </w:rPr>
        <w:t>機</w:t>
      </w:r>
      <w:r w:rsidRPr="0030580B">
        <w:rPr>
          <w:rFonts w:ascii="標楷體" w:eastAsia="標楷體" w:hAnsi="標楷體" w:cs="TT4Eo01" w:hint="eastAsia"/>
          <w:kern w:val="0"/>
          <w:sz w:val="32"/>
          <w:szCs w:val="32"/>
        </w:rPr>
        <w:t>構基</w:t>
      </w:r>
      <w:r w:rsidRPr="0030580B">
        <w:rPr>
          <w:rFonts w:ascii="標楷體" w:eastAsia="標楷體" w:hAnsi="標楷體" w:cs="TT4Eo00" w:hint="eastAsia"/>
          <w:kern w:val="0"/>
          <w:sz w:val="32"/>
          <w:szCs w:val="32"/>
        </w:rPr>
        <w:t>於公</w:t>
      </w:r>
      <w:r w:rsidRPr="0030580B">
        <w:rPr>
          <w:rFonts w:ascii="標楷體" w:eastAsia="標楷體" w:hAnsi="標楷體" w:cs="TT4Eo01" w:hint="eastAsia"/>
          <w:kern w:val="0"/>
          <w:sz w:val="32"/>
          <w:szCs w:val="32"/>
        </w:rPr>
        <w:t>共</w:t>
      </w:r>
      <w:r w:rsidRPr="0030580B">
        <w:rPr>
          <w:rFonts w:ascii="標楷體" w:eastAsia="標楷體" w:hAnsi="標楷體" w:cs="TT4Eo00" w:hint="eastAsia"/>
          <w:kern w:val="0"/>
          <w:sz w:val="32"/>
          <w:szCs w:val="32"/>
        </w:rPr>
        <w:t>利益</w:t>
      </w:r>
      <w:r w:rsidRPr="0030580B">
        <w:rPr>
          <w:rFonts w:ascii="標楷體" w:eastAsia="標楷體" w:hAnsi="標楷體" w:cs="TT4Eo01" w:hint="eastAsia"/>
          <w:kern w:val="0"/>
          <w:sz w:val="32"/>
          <w:szCs w:val="32"/>
        </w:rPr>
        <w:t>為統計</w:t>
      </w:r>
      <w:r w:rsidRPr="0030580B">
        <w:rPr>
          <w:rFonts w:ascii="標楷體" w:eastAsia="標楷體" w:hAnsi="標楷體" w:cs="TT4Eo00" w:hint="eastAsia"/>
          <w:kern w:val="0"/>
          <w:sz w:val="32"/>
          <w:szCs w:val="32"/>
        </w:rPr>
        <w:t>或</w:t>
      </w:r>
      <w:r w:rsidRPr="0030580B">
        <w:rPr>
          <w:rFonts w:ascii="標楷體" w:eastAsia="標楷體" w:hAnsi="標楷體" w:cs="TT4Eo01" w:hint="eastAsia"/>
          <w:kern w:val="0"/>
          <w:sz w:val="32"/>
          <w:szCs w:val="32"/>
        </w:rPr>
        <w:t>學術研究而</w:t>
      </w:r>
      <w:r w:rsidRPr="0030580B">
        <w:rPr>
          <w:rFonts w:ascii="標楷體" w:eastAsia="標楷體" w:hAnsi="標楷體" w:cs="TT4Eo00" w:hint="eastAsia"/>
          <w:kern w:val="0"/>
          <w:sz w:val="32"/>
          <w:szCs w:val="32"/>
        </w:rPr>
        <w:t>有必要，</w:t>
      </w:r>
      <w:r w:rsidRPr="0030580B">
        <w:rPr>
          <w:rFonts w:ascii="標楷體" w:eastAsia="標楷體" w:hAnsi="標楷體" w:cs="TT4Eo01" w:hint="eastAsia"/>
          <w:kern w:val="0"/>
          <w:sz w:val="32"/>
          <w:szCs w:val="32"/>
        </w:rPr>
        <w:t>且</w:t>
      </w:r>
      <w:r w:rsidRPr="0030580B">
        <w:rPr>
          <w:rFonts w:ascii="標楷體" w:eastAsia="標楷體" w:hAnsi="標楷體" w:cs="TT4Eo00" w:hint="eastAsia"/>
          <w:kern w:val="0"/>
          <w:sz w:val="32"/>
          <w:szCs w:val="32"/>
        </w:rPr>
        <w:t>資</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lastRenderedPageBreak/>
        <w:t>料經</w:t>
      </w:r>
      <w:r w:rsidRPr="0030580B">
        <w:rPr>
          <w:rFonts w:ascii="標楷體" w:eastAsia="標楷體" w:hAnsi="標楷體" w:cs="TT4Eo01" w:hint="eastAsia"/>
          <w:kern w:val="0"/>
          <w:sz w:val="32"/>
          <w:szCs w:val="32"/>
        </w:rPr>
        <w:t>過</w:t>
      </w:r>
      <w:r w:rsidRPr="0030580B">
        <w:rPr>
          <w:rFonts w:ascii="標楷體" w:eastAsia="標楷體" w:hAnsi="標楷體" w:cs="TT4Eo00" w:hint="eastAsia"/>
          <w:kern w:val="0"/>
          <w:sz w:val="32"/>
          <w:szCs w:val="32"/>
        </w:rPr>
        <w:t>提供者處理後或蒐集者依其</w:t>
      </w:r>
      <w:r w:rsidRPr="0030580B">
        <w:rPr>
          <w:rFonts w:ascii="標楷體" w:eastAsia="標楷體" w:hAnsi="標楷體" w:cs="TT4Eo01" w:hint="eastAsia"/>
          <w:kern w:val="0"/>
          <w:sz w:val="32"/>
          <w:szCs w:val="32"/>
        </w:rPr>
        <w:t>揭露</w:t>
      </w:r>
      <w:r w:rsidRPr="0030580B">
        <w:rPr>
          <w:rFonts w:ascii="標楷體" w:eastAsia="標楷體" w:hAnsi="標楷體" w:cs="TT4Eo00" w:hint="eastAsia"/>
          <w:kern w:val="0"/>
          <w:sz w:val="32"/>
          <w:szCs w:val="32"/>
        </w:rPr>
        <w:t>方式</w:t>
      </w:r>
      <w:r w:rsidRPr="0030580B">
        <w:rPr>
          <w:rFonts w:ascii="標楷體" w:eastAsia="標楷體" w:hAnsi="標楷體" w:cs="TT4Eo01" w:hint="eastAsia"/>
          <w:kern w:val="0"/>
          <w:sz w:val="32"/>
          <w:szCs w:val="32"/>
        </w:rPr>
        <w:t>無從識</w:t>
      </w:r>
      <w:r w:rsidRPr="0030580B">
        <w:rPr>
          <w:rFonts w:ascii="標楷體" w:eastAsia="標楷體" w:hAnsi="標楷體" w:cs="TT4Eo00" w:hint="eastAsia"/>
          <w:kern w:val="0"/>
          <w:sz w:val="32"/>
          <w:szCs w:val="32"/>
        </w:rPr>
        <w:t>別特定之當事人。</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五、經當事人書</w:t>
      </w:r>
      <w:r w:rsidRPr="0030580B">
        <w:rPr>
          <w:rFonts w:ascii="標楷體" w:eastAsia="標楷體" w:hAnsi="標楷體" w:cs="TT4Eo01" w:hint="eastAsia"/>
          <w:kern w:val="0"/>
          <w:sz w:val="32"/>
          <w:szCs w:val="32"/>
        </w:rPr>
        <w:t>面同意</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六、與公</w:t>
      </w:r>
      <w:r w:rsidRPr="0030580B">
        <w:rPr>
          <w:rFonts w:ascii="標楷體" w:eastAsia="標楷體" w:hAnsi="標楷體" w:cs="TT4Eo01" w:hint="eastAsia"/>
          <w:kern w:val="0"/>
          <w:sz w:val="32"/>
          <w:szCs w:val="32"/>
        </w:rPr>
        <w:t>共</w:t>
      </w:r>
      <w:r w:rsidRPr="0030580B">
        <w:rPr>
          <w:rFonts w:ascii="標楷體" w:eastAsia="標楷體" w:hAnsi="標楷體" w:cs="TT4Eo00" w:hint="eastAsia"/>
          <w:kern w:val="0"/>
          <w:sz w:val="32"/>
          <w:szCs w:val="32"/>
        </w:rPr>
        <w:t>利益有關。</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七、個人資料取自於一般可得之來源。但當事人對該資料之禁止處</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理或利用，顯有更值得保護之重大利益者，不在此限。</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非公務機關違反</w:t>
      </w:r>
      <w:r w:rsidRPr="0030580B">
        <w:rPr>
          <w:rFonts w:ascii="標楷體" w:eastAsia="標楷體" w:hAnsi="標楷體" w:cs="TT4Eo01" w:hint="eastAsia"/>
          <w:kern w:val="0"/>
          <w:sz w:val="32"/>
          <w:szCs w:val="32"/>
        </w:rPr>
        <w:t>本</w:t>
      </w:r>
      <w:r w:rsidRPr="0030580B">
        <w:rPr>
          <w:rFonts w:ascii="標楷體" w:eastAsia="標楷體" w:hAnsi="標楷體" w:cs="TT4Eo00" w:hint="eastAsia"/>
          <w:kern w:val="0"/>
          <w:sz w:val="32"/>
          <w:szCs w:val="32"/>
        </w:rPr>
        <w:t>法規定，</w:t>
      </w:r>
      <w:r w:rsidRPr="0030580B">
        <w:rPr>
          <w:rFonts w:ascii="標楷體" w:eastAsia="標楷體" w:hAnsi="標楷體" w:cs="TT4Eo01" w:hint="eastAsia"/>
          <w:kern w:val="0"/>
          <w:sz w:val="32"/>
          <w:szCs w:val="32"/>
        </w:rPr>
        <w:t>致</w:t>
      </w:r>
      <w:r w:rsidRPr="0030580B">
        <w:rPr>
          <w:rFonts w:ascii="標楷體" w:eastAsia="標楷體" w:hAnsi="標楷體" w:cs="TT4Eo00" w:hint="eastAsia"/>
          <w:kern w:val="0"/>
          <w:sz w:val="32"/>
          <w:szCs w:val="32"/>
        </w:rPr>
        <w:t>個人資料遭不法蒐集、處理、利用或其</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1" w:hint="eastAsia"/>
          <w:kern w:val="0"/>
          <w:sz w:val="32"/>
          <w:szCs w:val="32"/>
        </w:rPr>
        <w:t>他侵害</w:t>
      </w:r>
      <w:r w:rsidRPr="0030580B">
        <w:rPr>
          <w:rFonts w:ascii="標楷體" w:eastAsia="標楷體" w:hAnsi="標楷體" w:cs="TT4Eo00" w:hint="eastAsia"/>
          <w:kern w:val="0"/>
          <w:sz w:val="32"/>
          <w:szCs w:val="32"/>
        </w:rPr>
        <w:t>當事人權利者，</w:t>
      </w:r>
      <w:r w:rsidRPr="0030580B">
        <w:rPr>
          <w:rFonts w:ascii="標楷體" w:eastAsia="標楷體" w:hAnsi="標楷體" w:cs="TT4Eo01" w:hint="eastAsia"/>
          <w:kern w:val="0"/>
          <w:sz w:val="32"/>
          <w:szCs w:val="32"/>
        </w:rPr>
        <w:t>負損害賠</w:t>
      </w:r>
      <w:r w:rsidRPr="0030580B">
        <w:rPr>
          <w:rFonts w:ascii="標楷體" w:eastAsia="標楷體" w:hAnsi="標楷體" w:cs="TT4Eo00" w:hint="eastAsia"/>
          <w:kern w:val="0"/>
          <w:sz w:val="32"/>
          <w:szCs w:val="32"/>
        </w:rPr>
        <w:t>償</w:t>
      </w:r>
      <w:r w:rsidRPr="0030580B">
        <w:rPr>
          <w:rFonts w:ascii="標楷體" w:eastAsia="標楷體" w:hAnsi="標楷體" w:cs="TT4Eo01" w:hint="eastAsia"/>
          <w:kern w:val="0"/>
          <w:sz w:val="32"/>
          <w:szCs w:val="32"/>
        </w:rPr>
        <w:t>責任</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【案例三】</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某</w:t>
      </w:r>
      <w:r w:rsidRPr="0030580B">
        <w:rPr>
          <w:rFonts w:ascii="標楷體" w:eastAsia="標楷體" w:hAnsi="標楷體" w:cs="TT4Eo01" w:hint="eastAsia"/>
          <w:kern w:val="0"/>
          <w:sz w:val="32"/>
          <w:szCs w:val="32"/>
        </w:rPr>
        <w:t>賣場為</w:t>
      </w:r>
      <w:r w:rsidRPr="0030580B">
        <w:rPr>
          <w:rFonts w:ascii="標楷體" w:eastAsia="標楷體" w:hAnsi="標楷體" w:cs="TT4Eo00" w:hint="eastAsia"/>
          <w:kern w:val="0"/>
          <w:sz w:val="32"/>
          <w:szCs w:val="32"/>
        </w:rPr>
        <w:t>年</w:t>
      </w:r>
      <w:r w:rsidRPr="0030580B">
        <w:rPr>
          <w:rFonts w:ascii="標楷體" w:eastAsia="標楷體" w:hAnsi="標楷體" w:cs="TT4Eo01" w:hint="eastAsia"/>
          <w:kern w:val="0"/>
          <w:sz w:val="32"/>
          <w:szCs w:val="32"/>
        </w:rPr>
        <w:t>節促</w:t>
      </w:r>
      <w:r w:rsidRPr="0030580B">
        <w:rPr>
          <w:rFonts w:ascii="標楷體" w:eastAsia="標楷體" w:hAnsi="標楷體" w:cs="TT4Eo00" w:hint="eastAsia"/>
          <w:kern w:val="0"/>
          <w:sz w:val="32"/>
          <w:szCs w:val="32"/>
        </w:rPr>
        <w:t>銷，特</w:t>
      </w:r>
      <w:r w:rsidRPr="0030580B">
        <w:rPr>
          <w:rFonts w:ascii="標楷體" w:eastAsia="標楷體" w:hAnsi="標楷體" w:cs="TT4Eo01" w:hint="eastAsia"/>
          <w:kern w:val="0"/>
          <w:sz w:val="32"/>
          <w:szCs w:val="32"/>
        </w:rPr>
        <w:t>舉辦滿額摸彩活</w:t>
      </w:r>
      <w:r w:rsidRPr="0030580B">
        <w:rPr>
          <w:rFonts w:ascii="標楷體" w:eastAsia="標楷體" w:hAnsi="標楷體" w:cs="TT4Eo00" w:hint="eastAsia"/>
          <w:kern w:val="0"/>
          <w:sz w:val="32"/>
          <w:szCs w:val="32"/>
        </w:rPr>
        <w:t>動，</w:t>
      </w:r>
      <w:r w:rsidRPr="0030580B">
        <w:rPr>
          <w:rFonts w:ascii="標楷體" w:eastAsia="標楷體" w:hAnsi="標楷體" w:cs="TT4Eo01" w:hint="eastAsia"/>
          <w:kern w:val="0"/>
          <w:sz w:val="32"/>
          <w:szCs w:val="32"/>
        </w:rPr>
        <w:t>而</w:t>
      </w:r>
      <w:r w:rsidRPr="0030580B">
        <w:rPr>
          <w:rFonts w:ascii="標楷體" w:eastAsia="標楷體" w:hAnsi="標楷體" w:cs="TT4Eo00" w:hint="eastAsia"/>
          <w:kern w:val="0"/>
          <w:sz w:val="32"/>
          <w:szCs w:val="32"/>
        </w:rPr>
        <w:t>該</w:t>
      </w:r>
      <w:r w:rsidRPr="0030580B">
        <w:rPr>
          <w:rFonts w:ascii="標楷體" w:eastAsia="標楷體" w:hAnsi="標楷體" w:cs="TT4Eo01" w:hint="eastAsia"/>
          <w:kern w:val="0"/>
          <w:sz w:val="32"/>
          <w:szCs w:val="32"/>
        </w:rPr>
        <w:t>賣場</w:t>
      </w:r>
      <w:r w:rsidRPr="0030580B">
        <w:rPr>
          <w:rFonts w:ascii="標楷體" w:eastAsia="標楷體" w:hAnsi="標楷體" w:cs="TT4Eo00" w:hint="eastAsia"/>
          <w:kern w:val="0"/>
          <w:sz w:val="32"/>
          <w:szCs w:val="32"/>
        </w:rPr>
        <w:t>於</w:t>
      </w:r>
      <w:r w:rsidRPr="0030580B">
        <w:rPr>
          <w:rFonts w:ascii="標楷體" w:eastAsia="標楷體" w:hAnsi="標楷體" w:cs="TT4Eo01" w:hint="eastAsia"/>
          <w:kern w:val="0"/>
          <w:sz w:val="32"/>
          <w:szCs w:val="32"/>
        </w:rPr>
        <w:t>活</w:t>
      </w:r>
      <w:r w:rsidRPr="0030580B">
        <w:rPr>
          <w:rFonts w:ascii="標楷體" w:eastAsia="標楷體" w:hAnsi="標楷體" w:cs="TT4Eo00" w:hint="eastAsia"/>
          <w:kern w:val="0"/>
          <w:sz w:val="32"/>
          <w:szCs w:val="32"/>
        </w:rPr>
        <w:t>動後，</w:t>
      </w:r>
      <w:r w:rsidRPr="0030580B">
        <w:rPr>
          <w:rFonts w:ascii="標楷體" w:eastAsia="標楷體" w:hAnsi="標楷體" w:cs="TT4Eo01" w:hint="eastAsia"/>
          <w:kern w:val="0"/>
          <w:sz w:val="32"/>
          <w:szCs w:val="32"/>
        </w:rPr>
        <w:t>竟</w:t>
      </w:r>
      <w:r w:rsidRPr="0030580B">
        <w:rPr>
          <w:rFonts w:ascii="標楷體" w:eastAsia="標楷體" w:hAnsi="標楷體" w:cs="TT4Eo00" w:hint="eastAsia"/>
          <w:kern w:val="0"/>
          <w:sz w:val="32"/>
          <w:szCs w:val="32"/>
        </w:rPr>
        <w:t>將</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1" w:hint="eastAsia"/>
          <w:kern w:val="0"/>
          <w:sz w:val="32"/>
          <w:szCs w:val="32"/>
        </w:rPr>
        <w:t>摸彩券所填</w:t>
      </w:r>
      <w:r w:rsidRPr="0030580B">
        <w:rPr>
          <w:rFonts w:ascii="標楷體" w:eastAsia="標楷體" w:hAnsi="標楷體" w:cs="TT4Eo00" w:hint="eastAsia"/>
          <w:kern w:val="0"/>
          <w:sz w:val="32"/>
          <w:szCs w:val="32"/>
        </w:rPr>
        <w:t>載之</w:t>
      </w:r>
      <w:r w:rsidRPr="0030580B">
        <w:rPr>
          <w:rFonts w:ascii="標楷體" w:eastAsia="標楷體" w:hAnsi="標楷體" w:cs="TT4Eo01" w:hint="eastAsia"/>
          <w:kern w:val="0"/>
          <w:sz w:val="32"/>
          <w:szCs w:val="32"/>
        </w:rPr>
        <w:t>顧客</w:t>
      </w:r>
      <w:r w:rsidRPr="0030580B">
        <w:rPr>
          <w:rFonts w:ascii="標楷體" w:eastAsia="標楷體" w:hAnsi="標楷體" w:cs="TT4Eo00" w:hint="eastAsia"/>
          <w:kern w:val="0"/>
          <w:sz w:val="32"/>
          <w:szCs w:val="32"/>
        </w:rPr>
        <w:t>個人資料，予以</w:t>
      </w:r>
      <w:r w:rsidRPr="0030580B">
        <w:rPr>
          <w:rFonts w:ascii="標楷體" w:eastAsia="標楷體" w:hAnsi="標楷體" w:cs="TT4Eo01" w:hint="eastAsia"/>
          <w:kern w:val="0"/>
          <w:sz w:val="32"/>
          <w:szCs w:val="32"/>
        </w:rPr>
        <w:t>外</w:t>
      </w:r>
      <w:proofErr w:type="gramStart"/>
      <w:r w:rsidRPr="0030580B">
        <w:rPr>
          <w:rFonts w:ascii="標楷體" w:eastAsia="標楷體" w:hAnsi="標楷體" w:cs="TT4Eo01" w:hint="eastAsia"/>
          <w:kern w:val="0"/>
          <w:sz w:val="32"/>
          <w:szCs w:val="32"/>
        </w:rPr>
        <w:t>洩</w:t>
      </w:r>
      <w:proofErr w:type="gramEnd"/>
      <w:r w:rsidRPr="0030580B">
        <w:rPr>
          <w:rFonts w:ascii="標楷體" w:eastAsia="標楷體" w:hAnsi="標楷體" w:cs="TT4Eo00" w:hint="eastAsia"/>
          <w:kern w:val="0"/>
          <w:sz w:val="32"/>
          <w:szCs w:val="32"/>
        </w:rPr>
        <w:t>某</w:t>
      </w:r>
      <w:r w:rsidRPr="0030580B">
        <w:rPr>
          <w:rFonts w:ascii="標楷體" w:eastAsia="標楷體" w:hAnsi="標楷體" w:cs="TT4Eo01" w:hint="eastAsia"/>
          <w:kern w:val="0"/>
          <w:sz w:val="32"/>
          <w:szCs w:val="32"/>
        </w:rPr>
        <w:t>購物台</w:t>
      </w:r>
      <w:r w:rsidRPr="0030580B">
        <w:rPr>
          <w:rFonts w:ascii="標楷體" w:eastAsia="標楷體" w:hAnsi="標楷體" w:cs="TT4Eo00" w:hint="eastAsia"/>
          <w:kern w:val="0"/>
          <w:sz w:val="32"/>
          <w:szCs w:val="32"/>
        </w:rPr>
        <w:t>進行電話行銷，如</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蒐集或處理者知悉或經當事人通知禁止對該資料之處理或利用時，應</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主動或依當事人之請求，刪除、停止處理或利用該個人資料。</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48 </w:t>
      </w:r>
      <w:r w:rsidRPr="0030580B">
        <w:rPr>
          <w:rFonts w:ascii="標楷體" w:eastAsia="標楷體" w:hAnsi="標楷體" w:cs="TT4Eo00" w:hint="eastAsia"/>
          <w:kern w:val="0"/>
          <w:sz w:val="32"/>
          <w:szCs w:val="32"/>
        </w:rPr>
        <w:t>條第</w:t>
      </w:r>
      <w:r w:rsidRPr="0030580B">
        <w:rPr>
          <w:rFonts w:ascii="標楷體" w:eastAsia="標楷體" w:hAnsi="標楷體" w:cs="TT4Eo00"/>
          <w:kern w:val="0"/>
          <w:sz w:val="32"/>
          <w:szCs w:val="32"/>
        </w:rPr>
        <w:t xml:space="preserve">1 </w:t>
      </w:r>
      <w:r w:rsidRPr="0030580B">
        <w:rPr>
          <w:rFonts w:ascii="標楷體" w:eastAsia="標楷體" w:hAnsi="標楷體" w:cs="TT4Eo00" w:hint="eastAsia"/>
          <w:kern w:val="0"/>
          <w:sz w:val="32"/>
          <w:szCs w:val="32"/>
        </w:rPr>
        <w:t>款</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非公務機關有下列情事之</w:t>
      </w:r>
      <w:proofErr w:type="gramStart"/>
      <w:r w:rsidRPr="0030580B">
        <w:rPr>
          <w:rFonts w:ascii="標楷體" w:eastAsia="標楷體" w:hAnsi="標楷體" w:cs="TT4Eo00" w:hint="eastAsia"/>
          <w:kern w:val="0"/>
          <w:sz w:val="32"/>
          <w:szCs w:val="32"/>
        </w:rPr>
        <w:t>一</w:t>
      </w:r>
      <w:proofErr w:type="gramEnd"/>
      <w:r w:rsidRPr="0030580B">
        <w:rPr>
          <w:rFonts w:ascii="標楷體" w:eastAsia="標楷體" w:hAnsi="標楷體" w:cs="TT4Eo00" w:hint="eastAsia"/>
          <w:kern w:val="0"/>
          <w:sz w:val="32"/>
          <w:szCs w:val="32"/>
        </w:rPr>
        <w:t>者，由中央目的事業主管機關或直轄市、</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縣市政府限期改正，屆期未改正者，按次處新臺幣二萬元以上二十萬</w:t>
      </w:r>
    </w:p>
    <w:p w:rsidR="0030580B" w:rsidRPr="0030580B" w:rsidRDefault="0030580B" w:rsidP="0030580B">
      <w:pPr>
        <w:autoSpaceDE w:val="0"/>
        <w:autoSpaceDN w:val="0"/>
        <w:adjustRightInd w:val="0"/>
        <w:rPr>
          <w:rFonts w:ascii="標楷體" w:eastAsia="標楷體" w:hAnsi="標楷體" w:cs="TT4Eo01"/>
          <w:kern w:val="0"/>
          <w:sz w:val="32"/>
          <w:szCs w:val="32"/>
        </w:rPr>
      </w:pPr>
      <w:r w:rsidRPr="0030580B">
        <w:rPr>
          <w:rFonts w:ascii="標楷體" w:eastAsia="標楷體" w:hAnsi="標楷體" w:cs="TT4Eo00" w:hint="eastAsia"/>
          <w:kern w:val="0"/>
          <w:sz w:val="32"/>
          <w:szCs w:val="32"/>
        </w:rPr>
        <w:t>元以下罰鍰：一、違反第</w:t>
      </w:r>
      <w:r w:rsidRPr="0030580B">
        <w:rPr>
          <w:rFonts w:ascii="標楷體" w:eastAsia="標楷體" w:hAnsi="標楷體" w:cs="TT4Eo01" w:hint="eastAsia"/>
          <w:kern w:val="0"/>
          <w:sz w:val="32"/>
          <w:szCs w:val="32"/>
        </w:rPr>
        <w:t>八</w:t>
      </w:r>
      <w:r w:rsidRPr="0030580B">
        <w:rPr>
          <w:rFonts w:ascii="標楷體" w:eastAsia="標楷體" w:hAnsi="標楷體" w:cs="TT4Eo00" w:hint="eastAsia"/>
          <w:kern w:val="0"/>
          <w:sz w:val="32"/>
          <w:szCs w:val="32"/>
        </w:rPr>
        <w:t>條或第九條規定。</w:t>
      </w:r>
      <w:r w:rsidRPr="0030580B">
        <w:rPr>
          <w:rFonts w:ascii="標楷體" w:eastAsia="標楷體" w:hAnsi="標楷體" w:cs="TT4Eo01" w:hint="eastAsia"/>
          <w:kern w:val="0"/>
          <w:sz w:val="32"/>
          <w:szCs w:val="32"/>
        </w:rPr>
        <w:t>」</w:t>
      </w:r>
    </w:p>
    <w:p w:rsidR="0030580B" w:rsidRPr="0030580B" w:rsidRDefault="0030580B" w:rsidP="0030580B">
      <w:pPr>
        <w:autoSpaceDE w:val="0"/>
        <w:autoSpaceDN w:val="0"/>
        <w:adjustRightInd w:val="0"/>
        <w:rPr>
          <w:rFonts w:ascii="標楷體" w:eastAsia="標楷體" w:hAnsi="標楷體" w:cs="TT4Eo01"/>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0"/>
          <w:kern w:val="0"/>
          <w:sz w:val="32"/>
          <w:szCs w:val="32"/>
        </w:rPr>
        <w:t xml:space="preserve">29 </w:t>
      </w:r>
      <w:r w:rsidRPr="0030580B">
        <w:rPr>
          <w:rFonts w:ascii="標楷體" w:eastAsia="標楷體" w:hAnsi="標楷體" w:cs="TT4Eo00" w:hint="eastAsia"/>
          <w:kern w:val="0"/>
          <w:sz w:val="32"/>
          <w:szCs w:val="32"/>
        </w:rPr>
        <w:t>條前</w:t>
      </w:r>
      <w:r w:rsidRPr="0030580B">
        <w:rPr>
          <w:rFonts w:ascii="標楷體" w:eastAsia="標楷體" w:hAnsi="標楷體" w:cs="TT4Eo01" w:hint="eastAsia"/>
          <w:kern w:val="0"/>
          <w:sz w:val="32"/>
          <w:szCs w:val="32"/>
        </w:rPr>
        <w:t>段</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有上</w:t>
      </w:r>
      <w:r w:rsidRPr="0030580B">
        <w:rPr>
          <w:rFonts w:ascii="標楷體" w:eastAsia="標楷體" w:hAnsi="標楷體" w:cs="TT4Eo01" w:hint="eastAsia"/>
          <w:kern w:val="0"/>
          <w:sz w:val="32"/>
          <w:szCs w:val="32"/>
        </w:rPr>
        <w:t>開</w:t>
      </w:r>
      <w:r w:rsidRPr="0030580B">
        <w:rPr>
          <w:rFonts w:ascii="標楷體" w:eastAsia="標楷體" w:hAnsi="標楷體" w:cs="TT4Eo00" w:hint="eastAsia"/>
          <w:kern w:val="0"/>
          <w:sz w:val="32"/>
          <w:szCs w:val="32"/>
        </w:rPr>
        <w:t>情形，個人資料保護法第</w:t>
      </w:r>
      <w:r w:rsidRPr="0030580B">
        <w:rPr>
          <w:rFonts w:ascii="標楷體" w:eastAsia="標楷體" w:hAnsi="標楷體" w:cs="TT4Eo01"/>
          <w:kern w:val="0"/>
          <w:sz w:val="32"/>
          <w:szCs w:val="32"/>
        </w:rPr>
        <w:t>3</w:t>
      </w:r>
      <w:r w:rsidRPr="0030580B">
        <w:rPr>
          <w:rFonts w:ascii="標楷體" w:eastAsia="標楷體" w:hAnsi="標楷體" w:cs="TT4Eo00"/>
          <w:kern w:val="0"/>
          <w:sz w:val="32"/>
          <w:szCs w:val="32"/>
        </w:rPr>
        <w:t xml:space="preserve">4 </w:t>
      </w:r>
      <w:r w:rsidRPr="0030580B">
        <w:rPr>
          <w:rFonts w:ascii="標楷體" w:eastAsia="標楷體" w:hAnsi="標楷體" w:cs="TT4Eo00" w:hint="eastAsia"/>
          <w:kern w:val="0"/>
          <w:sz w:val="32"/>
          <w:szCs w:val="32"/>
        </w:rPr>
        <w:t>條</w:t>
      </w:r>
      <w:r w:rsidRPr="0030580B">
        <w:rPr>
          <w:rFonts w:ascii="標楷體" w:eastAsia="標楷體" w:hAnsi="標楷體" w:cs="TT4Eo01" w:hint="eastAsia"/>
          <w:kern w:val="0"/>
          <w:sz w:val="32"/>
          <w:szCs w:val="32"/>
        </w:rPr>
        <w:t>也</w:t>
      </w:r>
      <w:r w:rsidRPr="0030580B">
        <w:rPr>
          <w:rFonts w:ascii="標楷體" w:eastAsia="標楷體" w:hAnsi="標楷體" w:cs="TT4Eo00" w:hint="eastAsia"/>
          <w:kern w:val="0"/>
          <w:sz w:val="32"/>
          <w:szCs w:val="32"/>
        </w:rPr>
        <w:t>特別</w:t>
      </w:r>
      <w:r w:rsidRPr="0030580B">
        <w:rPr>
          <w:rFonts w:ascii="標楷體" w:eastAsia="標楷體" w:hAnsi="標楷體" w:cs="TT4Eo01" w:hint="eastAsia"/>
          <w:kern w:val="0"/>
          <w:sz w:val="32"/>
          <w:szCs w:val="32"/>
        </w:rPr>
        <w:t>訂立了「團體訴訟」</w:t>
      </w:r>
      <w:r w:rsidRPr="0030580B">
        <w:rPr>
          <w:rFonts w:ascii="標楷體" w:eastAsia="標楷體" w:hAnsi="標楷體" w:cs="TT4Eo00" w:hint="eastAsia"/>
          <w:kern w:val="0"/>
          <w:sz w:val="32"/>
          <w:szCs w:val="32"/>
        </w:rPr>
        <w:t>的</w:t>
      </w:r>
      <w:proofErr w:type="gramStart"/>
      <w:r w:rsidRPr="0030580B">
        <w:rPr>
          <w:rFonts w:ascii="標楷體" w:eastAsia="標楷體" w:hAnsi="標楷體" w:cs="TT4Eo00" w:hint="eastAsia"/>
          <w:kern w:val="0"/>
          <w:sz w:val="32"/>
          <w:szCs w:val="32"/>
        </w:rPr>
        <w:t>規</w:t>
      </w:r>
      <w:proofErr w:type="gramEnd"/>
    </w:p>
    <w:p w:rsidR="0030580B" w:rsidRPr="0030580B" w:rsidRDefault="0030580B" w:rsidP="0030580B">
      <w:pPr>
        <w:autoSpaceDE w:val="0"/>
        <w:autoSpaceDN w:val="0"/>
        <w:adjustRightInd w:val="0"/>
        <w:rPr>
          <w:rFonts w:ascii="標楷體" w:eastAsia="標楷體" w:hAnsi="標楷體" w:cs="TT4Eo01"/>
          <w:kern w:val="0"/>
          <w:sz w:val="32"/>
          <w:szCs w:val="32"/>
        </w:rPr>
      </w:pPr>
      <w:r w:rsidRPr="0030580B">
        <w:rPr>
          <w:rFonts w:ascii="標楷體" w:eastAsia="標楷體" w:hAnsi="標楷體" w:cs="TT4Eo00" w:hint="eastAsia"/>
          <w:kern w:val="0"/>
          <w:sz w:val="32"/>
          <w:szCs w:val="32"/>
        </w:rPr>
        <w:t>定，於此情形，對於</w:t>
      </w:r>
      <w:r w:rsidRPr="0030580B">
        <w:rPr>
          <w:rFonts w:ascii="標楷體" w:eastAsia="標楷體" w:hAnsi="標楷體" w:cs="TT4Eo01" w:hint="eastAsia"/>
          <w:kern w:val="0"/>
          <w:sz w:val="32"/>
          <w:szCs w:val="32"/>
        </w:rPr>
        <w:t>所</w:t>
      </w:r>
      <w:r w:rsidRPr="0030580B">
        <w:rPr>
          <w:rFonts w:ascii="標楷體" w:eastAsia="標楷體" w:hAnsi="標楷體" w:cs="TT4Eo00" w:hint="eastAsia"/>
          <w:kern w:val="0"/>
          <w:sz w:val="32"/>
          <w:szCs w:val="32"/>
        </w:rPr>
        <w:t>有</w:t>
      </w:r>
      <w:r w:rsidRPr="0030580B">
        <w:rPr>
          <w:rFonts w:ascii="標楷體" w:eastAsia="標楷體" w:hAnsi="標楷體" w:cs="TT4Eo01" w:hint="eastAsia"/>
          <w:kern w:val="0"/>
          <w:sz w:val="32"/>
          <w:szCs w:val="32"/>
        </w:rPr>
        <w:t>受害</w:t>
      </w:r>
      <w:r w:rsidRPr="0030580B">
        <w:rPr>
          <w:rFonts w:ascii="標楷體" w:eastAsia="標楷體" w:hAnsi="標楷體" w:cs="TT4Eo00" w:hint="eastAsia"/>
          <w:kern w:val="0"/>
          <w:sz w:val="32"/>
          <w:szCs w:val="32"/>
        </w:rPr>
        <w:t>人</w:t>
      </w:r>
      <w:r w:rsidRPr="0030580B">
        <w:rPr>
          <w:rFonts w:ascii="標楷體" w:eastAsia="標楷體" w:hAnsi="標楷體" w:cs="TT4Eo01" w:hint="eastAsia"/>
          <w:kern w:val="0"/>
          <w:sz w:val="32"/>
          <w:szCs w:val="32"/>
        </w:rPr>
        <w:t>均</w:t>
      </w:r>
      <w:r w:rsidRPr="0030580B">
        <w:rPr>
          <w:rFonts w:ascii="標楷體" w:eastAsia="標楷體" w:hAnsi="標楷體" w:cs="TT4Eo00" w:hint="eastAsia"/>
          <w:kern w:val="0"/>
          <w:sz w:val="32"/>
          <w:szCs w:val="32"/>
        </w:rPr>
        <w:t>可以</w:t>
      </w:r>
      <w:r w:rsidRPr="0030580B">
        <w:rPr>
          <w:rFonts w:ascii="標楷體" w:eastAsia="標楷體" w:hAnsi="標楷體" w:cs="TT4Eo01" w:hint="eastAsia"/>
          <w:kern w:val="0"/>
          <w:sz w:val="32"/>
          <w:szCs w:val="32"/>
        </w:rPr>
        <w:t>委託</w:t>
      </w:r>
      <w:r w:rsidRPr="0030580B">
        <w:rPr>
          <w:rFonts w:ascii="標楷體" w:eastAsia="標楷體" w:hAnsi="標楷體" w:cs="TT4Eo00" w:hint="eastAsia"/>
          <w:kern w:val="0"/>
          <w:sz w:val="32"/>
          <w:szCs w:val="32"/>
        </w:rPr>
        <w:t>特定公益</w:t>
      </w:r>
      <w:r w:rsidRPr="0030580B">
        <w:rPr>
          <w:rFonts w:ascii="標楷體" w:eastAsia="標楷體" w:hAnsi="標楷體" w:cs="TT4Eo01" w:hint="eastAsia"/>
          <w:kern w:val="0"/>
          <w:sz w:val="32"/>
          <w:szCs w:val="32"/>
        </w:rPr>
        <w:t>社團</w:t>
      </w:r>
      <w:r w:rsidRPr="0030580B">
        <w:rPr>
          <w:rFonts w:ascii="標楷體" w:eastAsia="標楷體" w:hAnsi="標楷體" w:cs="TT4Eo00" w:hint="eastAsia"/>
          <w:kern w:val="0"/>
          <w:sz w:val="32"/>
          <w:szCs w:val="32"/>
        </w:rPr>
        <w:t>法人，</w:t>
      </w:r>
      <w:r w:rsidRPr="0030580B">
        <w:rPr>
          <w:rFonts w:ascii="標楷體" w:eastAsia="標楷體" w:hAnsi="標楷體" w:cs="TT4Eo01" w:hint="eastAsia"/>
          <w:kern w:val="0"/>
          <w:sz w:val="32"/>
          <w:szCs w:val="32"/>
        </w:rPr>
        <w:t>幫忙</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1" w:hint="eastAsia"/>
          <w:kern w:val="0"/>
          <w:sz w:val="32"/>
          <w:szCs w:val="32"/>
        </w:rPr>
        <w:t>受害</w:t>
      </w:r>
      <w:r w:rsidRPr="0030580B">
        <w:rPr>
          <w:rFonts w:ascii="標楷體" w:eastAsia="標楷體" w:hAnsi="標楷體" w:cs="TT4Eo00" w:hint="eastAsia"/>
          <w:kern w:val="0"/>
          <w:sz w:val="32"/>
          <w:szCs w:val="32"/>
        </w:rPr>
        <w:t>人一起</w:t>
      </w:r>
      <w:r w:rsidRPr="0030580B">
        <w:rPr>
          <w:rFonts w:ascii="標楷體" w:eastAsia="標楷體" w:hAnsi="標楷體" w:cs="TT4Eo01" w:hint="eastAsia"/>
          <w:kern w:val="0"/>
          <w:sz w:val="32"/>
          <w:szCs w:val="32"/>
        </w:rPr>
        <w:t>訴訟</w:t>
      </w:r>
      <w:r w:rsidRPr="0030580B">
        <w:rPr>
          <w:rFonts w:ascii="標楷體" w:eastAsia="標楷體" w:hAnsi="標楷體" w:cs="TT4Eo00" w:hint="eastAsia"/>
          <w:kern w:val="0"/>
          <w:sz w:val="32"/>
          <w:szCs w:val="32"/>
        </w:rPr>
        <w:t>、</w:t>
      </w:r>
      <w:r w:rsidRPr="0030580B">
        <w:rPr>
          <w:rFonts w:ascii="標楷體" w:eastAsia="標楷體" w:hAnsi="標楷體" w:cs="TT4Eo01" w:hint="eastAsia"/>
          <w:kern w:val="0"/>
          <w:sz w:val="32"/>
          <w:szCs w:val="32"/>
        </w:rPr>
        <w:t>索賠</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lastRenderedPageBreak/>
        <w:t>法規依據：</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個人資料保護法第</w:t>
      </w:r>
      <w:r w:rsidRPr="0030580B">
        <w:rPr>
          <w:rFonts w:ascii="標楷體" w:eastAsia="標楷體" w:hAnsi="標楷體" w:cs="TT4Eo01"/>
          <w:kern w:val="0"/>
          <w:sz w:val="32"/>
          <w:szCs w:val="32"/>
        </w:rPr>
        <w:t>3</w:t>
      </w:r>
      <w:r w:rsidRPr="0030580B">
        <w:rPr>
          <w:rFonts w:ascii="標楷體" w:eastAsia="標楷體" w:hAnsi="標楷體" w:cs="TT4Eo00"/>
          <w:kern w:val="0"/>
          <w:sz w:val="32"/>
          <w:szCs w:val="32"/>
        </w:rPr>
        <w:t xml:space="preserve">4 </w:t>
      </w:r>
      <w:r w:rsidRPr="0030580B">
        <w:rPr>
          <w:rFonts w:ascii="標楷體" w:eastAsia="標楷體" w:hAnsi="標楷體" w:cs="TT4Eo00" w:hint="eastAsia"/>
          <w:kern w:val="0"/>
          <w:sz w:val="32"/>
          <w:szCs w:val="32"/>
        </w:rPr>
        <w:t>條第</w:t>
      </w:r>
      <w:r w:rsidRPr="0030580B">
        <w:rPr>
          <w:rFonts w:ascii="標楷體" w:eastAsia="標楷體" w:hAnsi="標楷體" w:cs="TT4Eo00"/>
          <w:kern w:val="0"/>
          <w:sz w:val="32"/>
          <w:szCs w:val="32"/>
        </w:rPr>
        <w:t xml:space="preserve">1 </w:t>
      </w:r>
      <w:r w:rsidRPr="0030580B">
        <w:rPr>
          <w:rFonts w:ascii="標楷體" w:eastAsia="標楷體" w:hAnsi="標楷體" w:cs="TT4Eo00" w:hint="eastAsia"/>
          <w:kern w:val="0"/>
          <w:sz w:val="32"/>
          <w:szCs w:val="32"/>
        </w:rPr>
        <w:t>項前</w:t>
      </w:r>
      <w:r w:rsidRPr="0030580B">
        <w:rPr>
          <w:rFonts w:ascii="標楷體" w:eastAsia="標楷體" w:hAnsi="標楷體" w:cs="TT4Eo01" w:hint="eastAsia"/>
          <w:kern w:val="0"/>
          <w:sz w:val="32"/>
          <w:szCs w:val="32"/>
        </w:rPr>
        <w:t>段</w:t>
      </w:r>
      <w:r w:rsidRPr="0030580B">
        <w:rPr>
          <w:rFonts w:ascii="標楷體" w:eastAsia="標楷體" w:hAnsi="標楷體" w:cs="TT4Eo00" w:hint="eastAsia"/>
          <w:kern w:val="0"/>
          <w:sz w:val="32"/>
          <w:szCs w:val="32"/>
        </w:rPr>
        <w:t>規定對於</w:t>
      </w:r>
      <w:r w:rsidRPr="0030580B">
        <w:rPr>
          <w:rFonts w:ascii="標楷體" w:eastAsia="標楷體" w:hAnsi="標楷體" w:cs="TT4Eo01" w:hint="eastAsia"/>
          <w:kern w:val="0"/>
          <w:sz w:val="32"/>
          <w:szCs w:val="32"/>
        </w:rPr>
        <w:t>同</w:t>
      </w:r>
      <w:r w:rsidRPr="0030580B">
        <w:rPr>
          <w:rFonts w:ascii="標楷體" w:eastAsia="標楷體" w:hAnsi="標楷體" w:cs="TT4Eo00" w:hint="eastAsia"/>
          <w:kern w:val="0"/>
          <w:sz w:val="32"/>
          <w:szCs w:val="32"/>
        </w:rPr>
        <w:t>一</w:t>
      </w:r>
      <w:r w:rsidRPr="0030580B">
        <w:rPr>
          <w:rFonts w:ascii="標楷體" w:eastAsia="標楷體" w:hAnsi="標楷體" w:cs="TT4Eo01" w:hint="eastAsia"/>
          <w:kern w:val="0"/>
          <w:sz w:val="32"/>
          <w:szCs w:val="32"/>
        </w:rPr>
        <w:t>原因</w:t>
      </w:r>
      <w:r w:rsidRPr="0030580B">
        <w:rPr>
          <w:rFonts w:ascii="標楷體" w:eastAsia="標楷體" w:hAnsi="標楷體" w:cs="TT4Eo00" w:hint="eastAsia"/>
          <w:kern w:val="0"/>
          <w:sz w:val="32"/>
          <w:szCs w:val="32"/>
        </w:rPr>
        <w:t>事</w:t>
      </w:r>
      <w:r w:rsidRPr="0030580B">
        <w:rPr>
          <w:rFonts w:ascii="標楷體" w:eastAsia="標楷體" w:hAnsi="標楷體" w:cs="TT4Eo01" w:hint="eastAsia"/>
          <w:kern w:val="0"/>
          <w:sz w:val="32"/>
          <w:szCs w:val="32"/>
        </w:rPr>
        <w:t>實造成多數</w:t>
      </w:r>
      <w:r w:rsidRPr="0030580B">
        <w:rPr>
          <w:rFonts w:ascii="標楷體" w:eastAsia="標楷體" w:hAnsi="標楷體" w:cs="TT4Eo00" w:hint="eastAsia"/>
          <w:kern w:val="0"/>
          <w:sz w:val="32"/>
          <w:szCs w:val="32"/>
        </w:rPr>
        <w:t>當事人權利</w:t>
      </w:r>
      <w:r w:rsidRPr="0030580B">
        <w:rPr>
          <w:rFonts w:ascii="標楷體" w:eastAsia="標楷體" w:hAnsi="標楷體" w:cs="TT4Eo01" w:hint="eastAsia"/>
          <w:kern w:val="0"/>
          <w:sz w:val="32"/>
          <w:szCs w:val="32"/>
        </w:rPr>
        <w:t>受侵害</w:t>
      </w:r>
      <w:r w:rsidRPr="0030580B">
        <w:rPr>
          <w:rFonts w:ascii="標楷體" w:eastAsia="標楷體" w:hAnsi="標楷體" w:cs="TT4Eo00" w:hint="eastAsia"/>
          <w:kern w:val="0"/>
          <w:sz w:val="32"/>
          <w:szCs w:val="32"/>
        </w:rPr>
        <w:t>之事件，</w:t>
      </w:r>
      <w:r w:rsidRPr="0030580B">
        <w:rPr>
          <w:rFonts w:ascii="標楷體" w:eastAsia="標楷體" w:hAnsi="標楷體" w:cs="TT4Eo01" w:hint="eastAsia"/>
          <w:kern w:val="0"/>
          <w:sz w:val="32"/>
          <w:szCs w:val="32"/>
        </w:rPr>
        <w:t>財團</w:t>
      </w:r>
      <w:r w:rsidRPr="0030580B">
        <w:rPr>
          <w:rFonts w:ascii="標楷體" w:eastAsia="標楷體" w:hAnsi="標楷體" w:cs="TT4Eo00" w:hint="eastAsia"/>
          <w:kern w:val="0"/>
          <w:sz w:val="32"/>
          <w:szCs w:val="32"/>
        </w:rPr>
        <w:t>法人或公益</w:t>
      </w:r>
      <w:r w:rsidRPr="0030580B">
        <w:rPr>
          <w:rFonts w:ascii="標楷體" w:eastAsia="標楷體" w:hAnsi="標楷體" w:cs="TT4Eo01" w:hint="eastAsia"/>
          <w:kern w:val="0"/>
          <w:sz w:val="32"/>
          <w:szCs w:val="32"/>
        </w:rPr>
        <w:t>社團</w:t>
      </w:r>
      <w:r w:rsidRPr="0030580B">
        <w:rPr>
          <w:rFonts w:ascii="標楷體" w:eastAsia="標楷體" w:hAnsi="標楷體" w:cs="TT4Eo00" w:hint="eastAsia"/>
          <w:kern w:val="0"/>
          <w:sz w:val="32"/>
          <w:szCs w:val="32"/>
        </w:rPr>
        <w:t>法人經</w:t>
      </w:r>
      <w:r w:rsidRPr="0030580B">
        <w:rPr>
          <w:rFonts w:ascii="標楷體" w:eastAsia="標楷體" w:hAnsi="標楷體" w:cs="TT4Eo01" w:hint="eastAsia"/>
          <w:kern w:val="0"/>
          <w:sz w:val="32"/>
          <w:szCs w:val="32"/>
        </w:rPr>
        <w:t>受</w:t>
      </w:r>
      <w:r w:rsidRPr="0030580B">
        <w:rPr>
          <w:rFonts w:ascii="標楷體" w:eastAsia="標楷體" w:hAnsi="標楷體" w:cs="TT4Eo00" w:hint="eastAsia"/>
          <w:kern w:val="0"/>
          <w:sz w:val="32"/>
          <w:szCs w:val="32"/>
        </w:rPr>
        <w:t>有</w:t>
      </w:r>
      <w:r w:rsidRPr="0030580B">
        <w:rPr>
          <w:rFonts w:ascii="標楷體" w:eastAsia="標楷體" w:hAnsi="標楷體" w:cs="TT4Eo01" w:hint="eastAsia"/>
          <w:kern w:val="0"/>
          <w:sz w:val="32"/>
          <w:szCs w:val="32"/>
        </w:rPr>
        <w:t>損害</w:t>
      </w:r>
      <w:r w:rsidRPr="0030580B">
        <w:rPr>
          <w:rFonts w:ascii="標楷體" w:eastAsia="標楷體" w:hAnsi="標楷體" w:cs="TT4Eo00" w:hint="eastAsia"/>
          <w:kern w:val="0"/>
          <w:sz w:val="32"/>
          <w:szCs w:val="32"/>
        </w:rPr>
        <w:t>之當事人二十人以上以書</w:t>
      </w:r>
      <w:r w:rsidRPr="0030580B">
        <w:rPr>
          <w:rFonts w:ascii="標楷體" w:eastAsia="標楷體" w:hAnsi="標楷體" w:cs="TT4Eo01" w:hint="eastAsia"/>
          <w:kern w:val="0"/>
          <w:sz w:val="32"/>
          <w:szCs w:val="32"/>
        </w:rPr>
        <w:t>面授</w:t>
      </w:r>
      <w:r w:rsidRPr="0030580B">
        <w:rPr>
          <w:rFonts w:ascii="標楷體" w:eastAsia="標楷體" w:hAnsi="標楷體" w:cs="TT4Eo00" w:hint="eastAsia"/>
          <w:kern w:val="0"/>
          <w:sz w:val="32"/>
          <w:szCs w:val="32"/>
        </w:rPr>
        <w:t>與</w:t>
      </w:r>
      <w:r w:rsidRPr="0030580B">
        <w:rPr>
          <w:rFonts w:ascii="標楷體" w:eastAsia="標楷體" w:hAnsi="標楷體" w:cs="TT4Eo01" w:hint="eastAsia"/>
          <w:kern w:val="0"/>
          <w:sz w:val="32"/>
          <w:szCs w:val="32"/>
        </w:rPr>
        <w:t>訴訟實施</w:t>
      </w:r>
      <w:r w:rsidRPr="0030580B">
        <w:rPr>
          <w:rFonts w:ascii="標楷體" w:eastAsia="標楷體" w:hAnsi="標楷體" w:cs="TT4Eo00" w:hint="eastAsia"/>
          <w:kern w:val="0"/>
          <w:sz w:val="32"/>
          <w:szCs w:val="32"/>
        </w:rPr>
        <w:t>權者，</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得以自</w:t>
      </w:r>
      <w:r w:rsidRPr="0030580B">
        <w:rPr>
          <w:rFonts w:ascii="標楷體" w:eastAsia="標楷體" w:hAnsi="標楷體" w:cs="TT4Eo01" w:hint="eastAsia"/>
          <w:kern w:val="0"/>
          <w:sz w:val="32"/>
          <w:szCs w:val="32"/>
        </w:rPr>
        <w:t>己</w:t>
      </w:r>
      <w:r w:rsidRPr="0030580B">
        <w:rPr>
          <w:rFonts w:ascii="標楷體" w:eastAsia="標楷體" w:hAnsi="標楷體" w:cs="TT4Eo00" w:hint="eastAsia"/>
          <w:kern w:val="0"/>
          <w:sz w:val="32"/>
          <w:szCs w:val="32"/>
        </w:rPr>
        <w:t>之名</w:t>
      </w:r>
      <w:r w:rsidRPr="0030580B">
        <w:rPr>
          <w:rFonts w:ascii="標楷體" w:eastAsia="標楷體" w:hAnsi="標楷體" w:cs="TT4Eo01" w:hint="eastAsia"/>
          <w:kern w:val="0"/>
          <w:sz w:val="32"/>
          <w:szCs w:val="32"/>
        </w:rPr>
        <w:t>義</w:t>
      </w:r>
      <w:r w:rsidRPr="0030580B">
        <w:rPr>
          <w:rFonts w:ascii="標楷體" w:eastAsia="標楷體" w:hAnsi="標楷體" w:cs="TT4Eo00" w:hint="eastAsia"/>
          <w:kern w:val="0"/>
          <w:sz w:val="32"/>
          <w:szCs w:val="32"/>
        </w:rPr>
        <w:t>，提起</w:t>
      </w:r>
      <w:r w:rsidRPr="0030580B">
        <w:rPr>
          <w:rFonts w:ascii="標楷體" w:eastAsia="標楷體" w:hAnsi="標楷體" w:cs="TT4Eo01" w:hint="eastAsia"/>
          <w:kern w:val="0"/>
          <w:sz w:val="32"/>
          <w:szCs w:val="32"/>
        </w:rPr>
        <w:t>損害賠</w:t>
      </w:r>
      <w:r w:rsidRPr="0030580B">
        <w:rPr>
          <w:rFonts w:ascii="標楷體" w:eastAsia="標楷體" w:hAnsi="標楷體" w:cs="TT4Eo00" w:hint="eastAsia"/>
          <w:kern w:val="0"/>
          <w:sz w:val="32"/>
          <w:szCs w:val="32"/>
        </w:rPr>
        <w:t>償</w:t>
      </w:r>
      <w:r w:rsidRPr="0030580B">
        <w:rPr>
          <w:rFonts w:ascii="標楷體" w:eastAsia="標楷體" w:hAnsi="標楷體" w:cs="TT4Eo01" w:hint="eastAsia"/>
          <w:kern w:val="0"/>
          <w:sz w:val="32"/>
          <w:szCs w:val="32"/>
        </w:rPr>
        <w:t>訴訟</w:t>
      </w:r>
      <w:r w:rsidRPr="0030580B">
        <w:rPr>
          <w:rFonts w:ascii="標楷體" w:eastAsia="標楷體" w:hAnsi="標楷體" w:cs="TT4Eo00" w:hint="eastAsia"/>
          <w:kern w:val="0"/>
          <w:sz w:val="32"/>
          <w:szCs w:val="32"/>
        </w:rPr>
        <w:t>。</w:t>
      </w:r>
    </w:p>
    <w:p w:rsidR="0030580B" w:rsidRPr="0030580B" w:rsidRDefault="0030580B" w:rsidP="0030580B">
      <w:pPr>
        <w:autoSpaceDE w:val="0"/>
        <w:autoSpaceDN w:val="0"/>
        <w:adjustRightInd w:val="0"/>
        <w:rPr>
          <w:rFonts w:ascii="標楷體" w:eastAsia="標楷體" w:hAnsi="標楷體" w:cs="TT4Eo01"/>
          <w:kern w:val="0"/>
          <w:sz w:val="32"/>
          <w:szCs w:val="32"/>
        </w:rPr>
      </w:pPr>
      <w:r w:rsidRPr="0030580B">
        <w:rPr>
          <w:rFonts w:ascii="標楷體" w:eastAsia="標楷體" w:hAnsi="標楷體" w:cs="TT4Eo01" w:hint="eastAsia"/>
          <w:kern w:val="0"/>
          <w:sz w:val="32"/>
          <w:szCs w:val="32"/>
        </w:rPr>
        <w:t>綜觀</w:t>
      </w:r>
      <w:r w:rsidRPr="0030580B">
        <w:rPr>
          <w:rFonts w:ascii="標楷體" w:eastAsia="標楷體" w:hAnsi="標楷體" w:cs="TT4Eo00" w:hint="eastAsia"/>
          <w:kern w:val="0"/>
          <w:sz w:val="32"/>
          <w:szCs w:val="32"/>
        </w:rPr>
        <w:t>上</w:t>
      </w:r>
      <w:r w:rsidRPr="0030580B">
        <w:rPr>
          <w:rFonts w:ascii="標楷體" w:eastAsia="標楷體" w:hAnsi="標楷體" w:cs="TT4Eo01" w:hint="eastAsia"/>
          <w:kern w:val="0"/>
          <w:sz w:val="32"/>
          <w:szCs w:val="32"/>
        </w:rPr>
        <w:t>開</w:t>
      </w:r>
      <w:r w:rsidRPr="0030580B">
        <w:rPr>
          <w:rFonts w:ascii="標楷體" w:eastAsia="標楷體" w:hAnsi="標楷體" w:cs="TT4Eo00" w:hint="eastAsia"/>
          <w:kern w:val="0"/>
          <w:sz w:val="32"/>
          <w:szCs w:val="32"/>
        </w:rPr>
        <w:t>案例，</w:t>
      </w:r>
      <w:r w:rsidRPr="0030580B">
        <w:rPr>
          <w:rFonts w:ascii="標楷體" w:eastAsia="標楷體" w:hAnsi="標楷體" w:cs="TT4Eo01" w:hint="eastAsia"/>
          <w:kern w:val="0"/>
          <w:sz w:val="32"/>
          <w:szCs w:val="32"/>
        </w:rPr>
        <w:t>吾</w:t>
      </w:r>
      <w:r w:rsidRPr="0030580B">
        <w:rPr>
          <w:rFonts w:ascii="標楷體" w:eastAsia="標楷體" w:hAnsi="標楷體" w:cs="TT4Eo00" w:hint="eastAsia"/>
          <w:kern w:val="0"/>
          <w:sz w:val="32"/>
          <w:szCs w:val="32"/>
        </w:rPr>
        <w:t>人當可得知個人資料保護法的</w:t>
      </w:r>
      <w:r w:rsidRPr="0030580B">
        <w:rPr>
          <w:rFonts w:ascii="標楷體" w:eastAsia="標楷體" w:hAnsi="標楷體" w:cs="TT4Eo01" w:hint="eastAsia"/>
          <w:kern w:val="0"/>
          <w:sz w:val="32"/>
          <w:szCs w:val="32"/>
        </w:rPr>
        <w:t>立</w:t>
      </w:r>
      <w:r w:rsidRPr="0030580B">
        <w:rPr>
          <w:rFonts w:ascii="標楷體" w:eastAsia="標楷體" w:hAnsi="標楷體" w:cs="TT4Eo00" w:hint="eastAsia"/>
          <w:kern w:val="0"/>
          <w:sz w:val="32"/>
          <w:szCs w:val="32"/>
        </w:rPr>
        <w:t>法目的</w:t>
      </w:r>
      <w:r w:rsidRPr="0030580B">
        <w:rPr>
          <w:rFonts w:ascii="標楷體" w:eastAsia="標楷體" w:hAnsi="標楷體" w:cs="TT4Eo01" w:hint="eastAsia"/>
          <w:kern w:val="0"/>
          <w:sz w:val="32"/>
          <w:szCs w:val="32"/>
        </w:rPr>
        <w:t>乃是為</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規</w:t>
      </w:r>
      <w:r w:rsidRPr="0030580B">
        <w:rPr>
          <w:rFonts w:ascii="標楷體" w:eastAsia="標楷體" w:hAnsi="標楷體" w:cs="TT4Eo01" w:hint="eastAsia"/>
          <w:kern w:val="0"/>
          <w:sz w:val="32"/>
          <w:szCs w:val="32"/>
        </w:rPr>
        <w:t>範</w:t>
      </w:r>
      <w:r w:rsidRPr="0030580B">
        <w:rPr>
          <w:rFonts w:ascii="標楷體" w:eastAsia="標楷體" w:hAnsi="標楷體" w:cs="TT4Eo00" w:hint="eastAsia"/>
          <w:kern w:val="0"/>
          <w:sz w:val="32"/>
          <w:szCs w:val="32"/>
        </w:rPr>
        <w:t>個人資料之蒐集、處理及利用，以</w:t>
      </w:r>
      <w:r w:rsidRPr="0030580B">
        <w:rPr>
          <w:rFonts w:ascii="標楷體" w:eastAsia="標楷體" w:hAnsi="標楷體" w:cs="TT4Eo01" w:hint="eastAsia"/>
          <w:kern w:val="0"/>
          <w:sz w:val="32"/>
          <w:szCs w:val="32"/>
        </w:rPr>
        <w:t>避免</w:t>
      </w:r>
      <w:r w:rsidRPr="0030580B">
        <w:rPr>
          <w:rFonts w:ascii="標楷體" w:eastAsia="標楷體" w:hAnsi="標楷體" w:cs="TT4Eo00" w:hint="eastAsia"/>
          <w:kern w:val="0"/>
          <w:sz w:val="32"/>
          <w:szCs w:val="32"/>
        </w:rPr>
        <w:t>人</w:t>
      </w:r>
      <w:r w:rsidRPr="0030580B">
        <w:rPr>
          <w:rFonts w:ascii="標楷體" w:eastAsia="標楷體" w:hAnsi="標楷體" w:cs="TT4Eo01" w:hint="eastAsia"/>
          <w:kern w:val="0"/>
          <w:sz w:val="32"/>
          <w:szCs w:val="32"/>
        </w:rPr>
        <w:t>格</w:t>
      </w:r>
      <w:r w:rsidRPr="0030580B">
        <w:rPr>
          <w:rFonts w:ascii="標楷體" w:eastAsia="標楷體" w:hAnsi="標楷體" w:cs="TT4Eo00" w:hint="eastAsia"/>
          <w:kern w:val="0"/>
          <w:sz w:val="32"/>
          <w:szCs w:val="32"/>
        </w:rPr>
        <w:t>權</w:t>
      </w:r>
      <w:r w:rsidRPr="0030580B">
        <w:rPr>
          <w:rFonts w:ascii="標楷體" w:eastAsia="標楷體" w:hAnsi="標楷體" w:cs="TT4Eo01" w:hint="eastAsia"/>
          <w:kern w:val="0"/>
          <w:sz w:val="32"/>
          <w:szCs w:val="32"/>
        </w:rPr>
        <w:t>受侵害</w:t>
      </w:r>
      <w:r w:rsidRPr="0030580B">
        <w:rPr>
          <w:rFonts w:ascii="標楷體" w:eastAsia="標楷體" w:hAnsi="標楷體" w:cs="TT4Eo00" w:hint="eastAsia"/>
          <w:kern w:val="0"/>
          <w:sz w:val="32"/>
          <w:szCs w:val="32"/>
        </w:rPr>
        <w:t>，並</w:t>
      </w:r>
      <w:r w:rsidRPr="0030580B">
        <w:rPr>
          <w:rFonts w:ascii="標楷體" w:eastAsia="標楷體" w:hAnsi="標楷體" w:cs="TT4Eo01" w:hint="eastAsia"/>
          <w:kern w:val="0"/>
          <w:sz w:val="32"/>
          <w:szCs w:val="32"/>
        </w:rPr>
        <w:t>促</w:t>
      </w:r>
      <w:r w:rsidRPr="0030580B">
        <w:rPr>
          <w:rFonts w:ascii="標楷體" w:eastAsia="標楷體" w:hAnsi="標楷體" w:cs="TT4Eo00" w:hint="eastAsia"/>
          <w:kern w:val="0"/>
          <w:sz w:val="32"/>
          <w:szCs w:val="32"/>
        </w:rPr>
        <w:t>進個</w:t>
      </w:r>
    </w:p>
    <w:p w:rsidR="0030580B" w:rsidRPr="0030580B" w:rsidRDefault="0030580B" w:rsidP="0030580B">
      <w:pPr>
        <w:autoSpaceDE w:val="0"/>
        <w:autoSpaceDN w:val="0"/>
        <w:adjustRightInd w:val="0"/>
        <w:rPr>
          <w:rFonts w:ascii="標楷體" w:eastAsia="標楷體" w:hAnsi="標楷體" w:cs="TT4Eo01"/>
          <w:kern w:val="0"/>
          <w:sz w:val="32"/>
          <w:szCs w:val="32"/>
        </w:rPr>
      </w:pPr>
      <w:r w:rsidRPr="0030580B">
        <w:rPr>
          <w:rFonts w:ascii="標楷體" w:eastAsia="標楷體" w:hAnsi="標楷體" w:cs="TT4Eo00" w:hint="eastAsia"/>
          <w:kern w:val="0"/>
          <w:sz w:val="32"/>
          <w:szCs w:val="32"/>
        </w:rPr>
        <w:t>人資料之合理利用，</w:t>
      </w:r>
      <w:r w:rsidRPr="0030580B">
        <w:rPr>
          <w:rFonts w:ascii="標楷體" w:eastAsia="標楷體" w:hAnsi="標楷體" w:cs="TT4Eo01" w:hint="eastAsia"/>
          <w:kern w:val="0"/>
          <w:sz w:val="32"/>
          <w:szCs w:val="32"/>
        </w:rPr>
        <w:t>雖然</w:t>
      </w:r>
      <w:r w:rsidRPr="0030580B">
        <w:rPr>
          <w:rFonts w:ascii="標楷體" w:eastAsia="標楷體" w:hAnsi="標楷體" w:cs="TT4Eo00" w:hint="eastAsia"/>
          <w:kern w:val="0"/>
          <w:sz w:val="32"/>
          <w:szCs w:val="32"/>
        </w:rPr>
        <w:t>相關條</w:t>
      </w:r>
      <w:r w:rsidRPr="0030580B">
        <w:rPr>
          <w:rFonts w:ascii="標楷體" w:eastAsia="標楷體" w:hAnsi="標楷體" w:cs="TT4Eo01" w:hint="eastAsia"/>
          <w:kern w:val="0"/>
          <w:sz w:val="32"/>
          <w:szCs w:val="32"/>
        </w:rPr>
        <w:t>文</w:t>
      </w:r>
      <w:r w:rsidRPr="0030580B">
        <w:rPr>
          <w:rFonts w:ascii="標楷體" w:eastAsia="標楷體" w:hAnsi="標楷體" w:cs="TT4Eo00" w:hint="eastAsia"/>
          <w:kern w:val="0"/>
          <w:sz w:val="32"/>
          <w:szCs w:val="32"/>
        </w:rPr>
        <w:t>規定相當</w:t>
      </w:r>
      <w:proofErr w:type="gramStart"/>
      <w:r w:rsidRPr="0030580B">
        <w:rPr>
          <w:rFonts w:ascii="標楷體" w:eastAsia="標楷體" w:hAnsi="標楷體" w:cs="TT4Eo01" w:hint="eastAsia"/>
          <w:kern w:val="0"/>
          <w:sz w:val="32"/>
          <w:szCs w:val="32"/>
        </w:rPr>
        <w:t>嚴格</w:t>
      </w:r>
      <w:r w:rsidRPr="0030580B">
        <w:rPr>
          <w:rFonts w:ascii="標楷體" w:eastAsia="標楷體" w:hAnsi="標楷體" w:cs="TT4Eo00" w:hint="eastAsia"/>
          <w:kern w:val="0"/>
          <w:sz w:val="32"/>
          <w:szCs w:val="32"/>
        </w:rPr>
        <w:t>，</w:t>
      </w:r>
      <w:proofErr w:type="gramEnd"/>
      <w:r w:rsidRPr="0030580B">
        <w:rPr>
          <w:rFonts w:ascii="標楷體" w:eastAsia="標楷體" w:hAnsi="標楷體" w:cs="TT4Eo00" w:hint="eastAsia"/>
          <w:kern w:val="0"/>
          <w:sz w:val="32"/>
          <w:szCs w:val="32"/>
        </w:rPr>
        <w:t>但</w:t>
      </w:r>
      <w:r w:rsidRPr="0030580B">
        <w:rPr>
          <w:rFonts w:ascii="標楷體" w:eastAsia="標楷體" w:hAnsi="標楷體" w:cs="TT4Eo01" w:hint="eastAsia"/>
          <w:kern w:val="0"/>
          <w:sz w:val="32"/>
          <w:szCs w:val="32"/>
        </w:rPr>
        <w:t>為避免</w:t>
      </w:r>
      <w:r w:rsidRPr="0030580B">
        <w:rPr>
          <w:rFonts w:ascii="標楷體" w:eastAsia="標楷體" w:hAnsi="標楷體" w:cs="TT4Eo00" w:hint="eastAsia"/>
          <w:kern w:val="0"/>
          <w:sz w:val="32"/>
          <w:szCs w:val="32"/>
        </w:rPr>
        <w:t>民眾動</w:t>
      </w:r>
      <w:r w:rsidRPr="0030580B">
        <w:rPr>
          <w:rFonts w:ascii="標楷體" w:eastAsia="標楷體" w:hAnsi="標楷體" w:cs="TT4Eo01" w:hint="eastAsia"/>
          <w:kern w:val="0"/>
          <w:sz w:val="32"/>
          <w:szCs w:val="32"/>
        </w:rPr>
        <w:t>輒</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0" w:hint="eastAsia"/>
          <w:kern w:val="0"/>
          <w:sz w:val="32"/>
          <w:szCs w:val="32"/>
        </w:rPr>
        <w:t>得</w:t>
      </w:r>
      <w:proofErr w:type="gramStart"/>
      <w:r w:rsidRPr="0030580B">
        <w:rPr>
          <w:rFonts w:ascii="標楷體" w:eastAsia="標楷體" w:hAnsi="標楷體" w:cs="TT4Eo01" w:hint="eastAsia"/>
          <w:kern w:val="0"/>
          <w:sz w:val="32"/>
          <w:szCs w:val="32"/>
        </w:rPr>
        <w:t>咎</w:t>
      </w:r>
      <w:proofErr w:type="gramEnd"/>
      <w:r w:rsidRPr="0030580B">
        <w:rPr>
          <w:rFonts w:ascii="標楷體" w:eastAsia="標楷體" w:hAnsi="標楷體" w:cs="TT4Eo00" w:hint="eastAsia"/>
          <w:kern w:val="0"/>
          <w:sz w:val="32"/>
          <w:szCs w:val="32"/>
        </w:rPr>
        <w:t>，</w:t>
      </w:r>
      <w:proofErr w:type="gramStart"/>
      <w:r w:rsidRPr="0030580B">
        <w:rPr>
          <w:rFonts w:ascii="標楷體" w:eastAsia="標楷體" w:hAnsi="標楷體" w:cs="TT4Eo00" w:hint="eastAsia"/>
          <w:kern w:val="0"/>
          <w:sz w:val="32"/>
          <w:szCs w:val="32"/>
        </w:rPr>
        <w:t>個</w:t>
      </w:r>
      <w:proofErr w:type="gramEnd"/>
      <w:r w:rsidRPr="0030580B">
        <w:rPr>
          <w:rFonts w:ascii="標楷體" w:eastAsia="標楷體" w:hAnsi="標楷體" w:cs="TT4Eo00" w:hint="eastAsia"/>
          <w:kern w:val="0"/>
          <w:sz w:val="32"/>
          <w:szCs w:val="32"/>
        </w:rPr>
        <w:t>資法對於</w:t>
      </w:r>
      <w:r w:rsidRPr="0030580B">
        <w:rPr>
          <w:rFonts w:ascii="標楷體" w:eastAsia="標楷體" w:hAnsi="標楷體" w:cs="TT4Eo01" w:hint="eastAsia"/>
          <w:kern w:val="0"/>
          <w:sz w:val="32"/>
          <w:szCs w:val="32"/>
        </w:rPr>
        <w:t>單純</w:t>
      </w:r>
      <w:r w:rsidRPr="0030580B">
        <w:rPr>
          <w:rFonts w:ascii="標楷體" w:eastAsia="標楷體" w:hAnsi="標楷體" w:cs="TT4Eo00" w:hint="eastAsia"/>
          <w:kern w:val="0"/>
          <w:sz w:val="32"/>
          <w:szCs w:val="32"/>
        </w:rPr>
        <w:t>個人或</w:t>
      </w:r>
      <w:r w:rsidRPr="0030580B">
        <w:rPr>
          <w:rFonts w:ascii="標楷體" w:eastAsia="標楷體" w:hAnsi="標楷體" w:cs="TT4Eo01" w:hint="eastAsia"/>
          <w:kern w:val="0"/>
          <w:sz w:val="32"/>
          <w:szCs w:val="32"/>
        </w:rPr>
        <w:t>家庭活</w:t>
      </w:r>
      <w:r w:rsidRPr="0030580B">
        <w:rPr>
          <w:rFonts w:ascii="標楷體" w:eastAsia="標楷體" w:hAnsi="標楷體" w:cs="TT4Eo00" w:hint="eastAsia"/>
          <w:kern w:val="0"/>
          <w:sz w:val="32"/>
          <w:szCs w:val="32"/>
        </w:rPr>
        <w:t>動</w:t>
      </w:r>
      <w:r w:rsidRPr="0030580B">
        <w:rPr>
          <w:rFonts w:ascii="標楷體" w:eastAsia="標楷體" w:hAnsi="標楷體" w:cs="TT4Eo01" w:hint="eastAsia"/>
          <w:kern w:val="0"/>
          <w:sz w:val="32"/>
          <w:szCs w:val="32"/>
        </w:rPr>
        <w:t>搜</w:t>
      </w:r>
      <w:r w:rsidRPr="0030580B">
        <w:rPr>
          <w:rFonts w:ascii="標楷體" w:eastAsia="標楷體" w:hAnsi="標楷體" w:cs="TT4Eo00" w:hint="eastAsia"/>
          <w:kern w:val="0"/>
          <w:sz w:val="32"/>
          <w:szCs w:val="32"/>
        </w:rPr>
        <w:t>集資料，例如向</w:t>
      </w:r>
      <w:r w:rsidRPr="0030580B">
        <w:rPr>
          <w:rFonts w:ascii="標楷體" w:eastAsia="標楷體" w:hAnsi="標楷體" w:cs="TT4Eo01" w:hint="eastAsia"/>
          <w:kern w:val="0"/>
          <w:sz w:val="32"/>
          <w:szCs w:val="32"/>
        </w:rPr>
        <w:t>朋友</w:t>
      </w:r>
      <w:r w:rsidRPr="0030580B">
        <w:rPr>
          <w:rFonts w:ascii="標楷體" w:eastAsia="標楷體" w:hAnsi="標楷體" w:cs="TT4Eo00" w:hint="eastAsia"/>
          <w:kern w:val="0"/>
          <w:sz w:val="32"/>
          <w:szCs w:val="32"/>
        </w:rPr>
        <w:t>要電話、</w:t>
      </w:r>
    </w:p>
    <w:p w:rsidR="0030580B" w:rsidRPr="0030580B" w:rsidRDefault="0030580B" w:rsidP="0030580B">
      <w:pPr>
        <w:autoSpaceDE w:val="0"/>
        <w:autoSpaceDN w:val="0"/>
        <w:adjustRightInd w:val="0"/>
        <w:rPr>
          <w:rFonts w:ascii="標楷體" w:eastAsia="標楷體" w:hAnsi="標楷體" w:cs="TT4Eo00"/>
          <w:kern w:val="0"/>
          <w:sz w:val="32"/>
          <w:szCs w:val="32"/>
        </w:rPr>
      </w:pPr>
      <w:r w:rsidRPr="0030580B">
        <w:rPr>
          <w:rFonts w:ascii="標楷體" w:eastAsia="標楷體" w:hAnsi="標楷體" w:cs="TT4Eo01" w:hint="eastAsia"/>
          <w:kern w:val="0"/>
          <w:sz w:val="32"/>
          <w:szCs w:val="32"/>
        </w:rPr>
        <w:t>交換</w:t>
      </w:r>
      <w:r w:rsidRPr="0030580B">
        <w:rPr>
          <w:rFonts w:ascii="標楷體" w:eastAsia="標楷體" w:hAnsi="標楷體" w:cs="TT4Eo00" w:hint="eastAsia"/>
          <w:kern w:val="0"/>
          <w:sz w:val="32"/>
          <w:szCs w:val="32"/>
        </w:rPr>
        <w:t>名</w:t>
      </w:r>
      <w:r w:rsidRPr="0030580B">
        <w:rPr>
          <w:rFonts w:ascii="標楷體" w:eastAsia="標楷體" w:hAnsi="標楷體" w:cs="TT4Eo01" w:hint="eastAsia"/>
          <w:kern w:val="0"/>
          <w:sz w:val="32"/>
          <w:szCs w:val="32"/>
        </w:rPr>
        <w:t>片</w:t>
      </w:r>
      <w:r w:rsidRPr="0030580B">
        <w:rPr>
          <w:rFonts w:ascii="標楷體" w:eastAsia="標楷體" w:hAnsi="標楷體" w:cs="TT4Eo00" w:hint="eastAsia"/>
          <w:kern w:val="0"/>
          <w:sz w:val="32"/>
          <w:szCs w:val="32"/>
        </w:rPr>
        <w:t>或在公</w:t>
      </w:r>
      <w:r w:rsidRPr="0030580B">
        <w:rPr>
          <w:rFonts w:ascii="標楷體" w:eastAsia="標楷體" w:hAnsi="標楷體" w:cs="TT4Eo01" w:hint="eastAsia"/>
          <w:kern w:val="0"/>
          <w:sz w:val="32"/>
          <w:szCs w:val="32"/>
        </w:rPr>
        <w:t>開場</w:t>
      </w:r>
      <w:r w:rsidRPr="0030580B">
        <w:rPr>
          <w:rFonts w:ascii="標楷體" w:eastAsia="標楷體" w:hAnsi="標楷體" w:cs="TT4Eo00" w:hint="eastAsia"/>
          <w:kern w:val="0"/>
          <w:sz w:val="32"/>
          <w:szCs w:val="32"/>
        </w:rPr>
        <w:t>合</w:t>
      </w:r>
      <w:r w:rsidRPr="0030580B">
        <w:rPr>
          <w:rFonts w:ascii="標楷體" w:eastAsia="標楷體" w:hAnsi="標楷體" w:cs="TT4Eo01" w:hint="eastAsia"/>
          <w:kern w:val="0"/>
          <w:sz w:val="32"/>
          <w:szCs w:val="32"/>
        </w:rPr>
        <w:t>拍攝影片</w:t>
      </w:r>
      <w:r w:rsidRPr="0030580B">
        <w:rPr>
          <w:rFonts w:ascii="標楷體" w:eastAsia="標楷體" w:hAnsi="標楷體" w:cs="TT4Eo00" w:hint="eastAsia"/>
          <w:kern w:val="0"/>
          <w:sz w:val="32"/>
          <w:szCs w:val="32"/>
        </w:rPr>
        <w:t>等，</w:t>
      </w:r>
      <w:r w:rsidRPr="0030580B">
        <w:rPr>
          <w:rFonts w:ascii="標楷體" w:eastAsia="標楷體" w:hAnsi="標楷體" w:cs="TT4Eo01" w:hint="eastAsia"/>
          <w:kern w:val="0"/>
          <w:sz w:val="32"/>
          <w:szCs w:val="32"/>
        </w:rPr>
        <w:t>均設</w:t>
      </w:r>
      <w:r w:rsidRPr="0030580B">
        <w:rPr>
          <w:rFonts w:ascii="標楷體" w:eastAsia="標楷體" w:hAnsi="標楷體" w:cs="TT4Eo00" w:hint="eastAsia"/>
          <w:kern w:val="0"/>
          <w:sz w:val="32"/>
          <w:szCs w:val="32"/>
        </w:rPr>
        <w:t>有特別</w:t>
      </w:r>
      <w:r w:rsidRPr="0030580B">
        <w:rPr>
          <w:rFonts w:ascii="標楷體" w:eastAsia="標楷體" w:hAnsi="標楷體" w:cs="TT4Eo01" w:hint="eastAsia"/>
          <w:kern w:val="0"/>
          <w:sz w:val="32"/>
          <w:szCs w:val="32"/>
        </w:rPr>
        <w:t>排</w:t>
      </w:r>
      <w:r w:rsidRPr="0030580B">
        <w:rPr>
          <w:rFonts w:ascii="標楷體" w:eastAsia="標楷體" w:hAnsi="標楷體" w:cs="TT4Eo00" w:hint="eastAsia"/>
          <w:kern w:val="0"/>
          <w:sz w:val="32"/>
          <w:szCs w:val="32"/>
        </w:rPr>
        <w:t>除規定，以符合法</w:t>
      </w:r>
    </w:p>
    <w:p w:rsidR="00482180" w:rsidRPr="0030580B" w:rsidRDefault="0030580B" w:rsidP="0030580B">
      <w:pPr>
        <w:rPr>
          <w:rFonts w:ascii="標楷體" w:eastAsia="標楷體" w:hAnsi="標楷體"/>
        </w:rPr>
      </w:pPr>
      <w:r w:rsidRPr="0030580B">
        <w:rPr>
          <w:rFonts w:ascii="標楷體" w:eastAsia="標楷體" w:hAnsi="標楷體" w:cs="TT4Eo00" w:hint="eastAsia"/>
          <w:kern w:val="0"/>
          <w:sz w:val="32"/>
          <w:szCs w:val="32"/>
        </w:rPr>
        <w:t>律保</w:t>
      </w:r>
      <w:r w:rsidRPr="0030580B">
        <w:rPr>
          <w:rFonts w:ascii="標楷體" w:eastAsia="標楷體" w:hAnsi="標楷體" w:cs="TT4Eo01" w:hint="eastAsia"/>
          <w:kern w:val="0"/>
          <w:sz w:val="32"/>
          <w:szCs w:val="32"/>
        </w:rPr>
        <w:t>障</w:t>
      </w:r>
      <w:r w:rsidRPr="0030580B">
        <w:rPr>
          <w:rFonts w:ascii="標楷體" w:eastAsia="標楷體" w:hAnsi="標楷體" w:cs="TT4Eo00" w:hint="eastAsia"/>
          <w:kern w:val="0"/>
          <w:sz w:val="32"/>
          <w:szCs w:val="32"/>
        </w:rPr>
        <w:t>人民之</w:t>
      </w:r>
      <w:r w:rsidRPr="0030580B">
        <w:rPr>
          <w:rFonts w:ascii="標楷體" w:eastAsia="標楷體" w:hAnsi="標楷體" w:cs="TT4Eo01" w:hint="eastAsia"/>
          <w:kern w:val="0"/>
          <w:sz w:val="32"/>
          <w:szCs w:val="32"/>
        </w:rPr>
        <w:t>意旨</w:t>
      </w:r>
      <w:r w:rsidRPr="0030580B">
        <w:rPr>
          <w:rFonts w:ascii="標楷體" w:eastAsia="標楷體" w:hAnsi="標楷體" w:cs="TT4Eo00" w:hint="eastAsia"/>
          <w:kern w:val="0"/>
          <w:sz w:val="32"/>
          <w:szCs w:val="32"/>
        </w:rPr>
        <w:t>。</w:t>
      </w:r>
      <w:r w:rsidRPr="0030580B">
        <w:rPr>
          <w:rFonts w:ascii="標楷體" w:eastAsia="標楷體" w:hAnsi="標楷體" w:cs="TT4Eo00"/>
          <w:kern w:val="0"/>
          <w:sz w:val="20"/>
          <w:szCs w:val="20"/>
        </w:rPr>
        <w:t>__</w:t>
      </w:r>
    </w:p>
    <w:sectPr w:rsidR="00482180" w:rsidRPr="0030580B" w:rsidSect="00DE6799">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4Eo00">
    <w:altName w:val="Arial Unicode MS"/>
    <w:panose1 w:val="00000000000000000000"/>
    <w:charset w:val="88"/>
    <w:family w:val="auto"/>
    <w:notTrueType/>
    <w:pitch w:val="default"/>
    <w:sig w:usb0="00000001" w:usb1="08080000" w:usb2="00000010" w:usb3="00000000" w:csb0="00100000" w:csb1="00000000"/>
  </w:font>
  <w:font w:name="TT4Fo00">
    <w:altName w:val="Arial Unicode MS"/>
    <w:panose1 w:val="00000000000000000000"/>
    <w:charset w:val="88"/>
    <w:family w:val="auto"/>
    <w:notTrueType/>
    <w:pitch w:val="default"/>
    <w:sig w:usb0="00000001" w:usb1="08080000" w:usb2="00000010" w:usb3="00000000" w:csb0="00100000" w:csb1="00000000"/>
  </w:font>
  <w:font w:name="TT4Eo0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799"/>
    <w:rsid w:val="00256FEB"/>
    <w:rsid w:val="002D7E4B"/>
    <w:rsid w:val="0030580B"/>
    <w:rsid w:val="004000C2"/>
    <w:rsid w:val="00482180"/>
    <w:rsid w:val="00501CAB"/>
    <w:rsid w:val="0089388B"/>
    <w:rsid w:val="008E6979"/>
    <w:rsid w:val="00C37A5B"/>
    <w:rsid w:val="00DE67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8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2015-06-16T11:18:00Z</dcterms:created>
  <dcterms:modified xsi:type="dcterms:W3CDTF">2015-06-16T11:18:00Z</dcterms:modified>
</cp:coreProperties>
</file>